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75" w:rsidRPr="00F539BD" w:rsidRDefault="006A3368" w:rsidP="006A3368">
      <w:pPr>
        <w:pStyle w:val="40"/>
        <w:framePr w:w="8434" w:h="1016" w:hRule="exact" w:wrap="none" w:vAnchor="page" w:hAnchor="page" w:x="2210" w:y="6920"/>
        <w:shd w:val="clear" w:color="auto" w:fill="auto"/>
        <w:spacing w:after="0"/>
        <w:ind w:left="120"/>
        <w:rPr>
          <w:rStyle w:val="41"/>
          <w:b/>
          <w:bCs/>
        </w:rPr>
      </w:pPr>
      <w:r w:rsidRPr="00F539BD">
        <w:rPr>
          <w:rStyle w:val="41"/>
          <w:b/>
          <w:bCs/>
        </w:rPr>
        <w:t>ПОЛОЖЕНИЕ</w:t>
      </w:r>
    </w:p>
    <w:p w:rsidR="00FA3262" w:rsidRPr="00F539BD" w:rsidRDefault="006A3368" w:rsidP="006A3368">
      <w:pPr>
        <w:pStyle w:val="40"/>
        <w:framePr w:w="8434" w:h="1016" w:hRule="exact" w:wrap="none" w:vAnchor="page" w:hAnchor="page" w:x="2210" w:y="6920"/>
        <w:shd w:val="clear" w:color="auto" w:fill="auto"/>
        <w:spacing w:after="0"/>
        <w:ind w:left="120"/>
      </w:pPr>
      <w:r w:rsidRPr="00F539BD">
        <w:rPr>
          <w:rStyle w:val="41"/>
          <w:b/>
          <w:bCs/>
        </w:rPr>
        <w:t>О КОМИССИИ ПО УРЕГУЛИРОВАНИЮ СПОРОВ</w:t>
      </w:r>
      <w:r w:rsidRPr="00F539BD">
        <w:rPr>
          <w:rStyle w:val="41"/>
          <w:b/>
          <w:bCs/>
        </w:rPr>
        <w:br/>
        <w:t>МЕЖДУ УЧАСТНИКАМИ ОБРАЗОВАТЕЛЬНЫХ ОТНОШЕНИ</w:t>
      </w:r>
    </w:p>
    <w:p w:rsidR="00D058BB" w:rsidRPr="00F539BD" w:rsidRDefault="00D058BB" w:rsidP="006A3368">
      <w:pPr>
        <w:pStyle w:val="a9"/>
        <w:ind w:left="0"/>
        <w:jc w:val="center"/>
        <w:rPr>
          <w:b/>
          <w:sz w:val="28"/>
          <w:szCs w:val="28"/>
        </w:rPr>
      </w:pPr>
      <w:r w:rsidRPr="00F539BD">
        <w:rPr>
          <w:b/>
          <w:sz w:val="28"/>
          <w:szCs w:val="28"/>
        </w:rPr>
        <w:t>АВТОНОМНАЯ НЕКОММЕРЧЕСКАЯ ОРГАНИЗАЦИЯ ДОПОЛНИТЕЛЬНОГО ПРОФЕССИОНАЛЬНОГО ОБРАЗОВАНИЯ БЛАГОДАРНЕНСКИЙ РАЙОННЫЙ ЦЕНТР «ЗНАНИЕ»</w:t>
      </w:r>
    </w:p>
    <w:p w:rsidR="00D058BB" w:rsidRPr="00F539BD" w:rsidRDefault="00D058BB" w:rsidP="00F539BD">
      <w:pPr>
        <w:shd w:val="clear" w:color="auto" w:fill="FFFFFF"/>
        <w:tabs>
          <w:tab w:val="left" w:pos="1349"/>
          <w:tab w:val="left" w:pos="1701"/>
        </w:tabs>
        <w:ind w:left="4820"/>
        <w:jc w:val="both"/>
        <w:rPr>
          <w:rFonts w:ascii="Times New Roman" w:hAnsi="Times New Roman" w:cs="Times New Roman"/>
          <w:sz w:val="28"/>
          <w:szCs w:val="28"/>
        </w:rPr>
      </w:pPr>
    </w:p>
    <w:p w:rsidR="00D058BB" w:rsidRPr="00F539BD" w:rsidRDefault="00D058BB" w:rsidP="00F539BD">
      <w:pPr>
        <w:shd w:val="clear" w:color="auto" w:fill="FFFFFF"/>
        <w:tabs>
          <w:tab w:val="left" w:pos="1349"/>
          <w:tab w:val="left" w:pos="1701"/>
        </w:tabs>
        <w:ind w:left="4820"/>
        <w:jc w:val="both"/>
        <w:rPr>
          <w:rFonts w:ascii="Times New Roman" w:hAnsi="Times New Roman" w:cs="Times New Roman"/>
          <w:sz w:val="28"/>
          <w:szCs w:val="28"/>
        </w:rPr>
      </w:pPr>
    </w:p>
    <w:p w:rsidR="00D058BB" w:rsidRPr="00F539BD" w:rsidRDefault="00D058BB" w:rsidP="00F539BD">
      <w:pPr>
        <w:shd w:val="clear" w:color="auto" w:fill="FFFFFF"/>
        <w:tabs>
          <w:tab w:val="left" w:pos="1349"/>
          <w:tab w:val="left" w:pos="1701"/>
        </w:tabs>
        <w:ind w:left="7088"/>
        <w:jc w:val="both"/>
        <w:rPr>
          <w:rFonts w:ascii="Times New Roman" w:hAnsi="Times New Roman" w:cs="Times New Roman"/>
          <w:sz w:val="28"/>
          <w:szCs w:val="28"/>
        </w:rPr>
      </w:pPr>
      <w:r w:rsidRPr="00F539BD">
        <w:rPr>
          <w:rFonts w:ascii="Times New Roman" w:hAnsi="Times New Roman" w:cs="Times New Roman"/>
          <w:sz w:val="28"/>
          <w:szCs w:val="28"/>
        </w:rPr>
        <w:t>УТВЕРЖДЕНО</w:t>
      </w:r>
    </w:p>
    <w:p w:rsidR="00D058BB" w:rsidRPr="00F539BD" w:rsidRDefault="00D058BB" w:rsidP="00F539BD">
      <w:pPr>
        <w:shd w:val="clear" w:color="auto" w:fill="FFFFFF"/>
        <w:tabs>
          <w:tab w:val="left" w:pos="1349"/>
          <w:tab w:val="left" w:pos="1701"/>
        </w:tabs>
        <w:ind w:left="7088"/>
        <w:jc w:val="both"/>
        <w:rPr>
          <w:rFonts w:ascii="Times New Roman" w:eastAsia="Times New Roman" w:hAnsi="Times New Roman" w:cs="Times New Roman"/>
          <w:sz w:val="28"/>
          <w:szCs w:val="28"/>
        </w:rPr>
      </w:pPr>
      <w:r w:rsidRPr="00F539BD">
        <w:rPr>
          <w:sz w:val="28"/>
          <w:szCs w:val="28"/>
        </w:rPr>
        <w:t xml:space="preserve"> </w:t>
      </w:r>
      <w:r w:rsidRPr="00F539BD">
        <w:rPr>
          <w:rFonts w:ascii="Times New Roman" w:hAnsi="Times New Roman" w:cs="Times New Roman"/>
          <w:sz w:val="28"/>
          <w:szCs w:val="28"/>
        </w:rPr>
        <w:t xml:space="preserve">приказом директора АНО ДПО </w:t>
      </w:r>
      <w:proofErr w:type="spellStart"/>
      <w:r w:rsidRPr="00F539BD">
        <w:rPr>
          <w:rFonts w:ascii="Times New Roman" w:hAnsi="Times New Roman" w:cs="Times New Roman"/>
          <w:sz w:val="28"/>
          <w:szCs w:val="28"/>
        </w:rPr>
        <w:t>Благодарненский</w:t>
      </w:r>
      <w:proofErr w:type="spellEnd"/>
      <w:r w:rsidRPr="00F539BD">
        <w:rPr>
          <w:rFonts w:ascii="Times New Roman" w:hAnsi="Times New Roman" w:cs="Times New Roman"/>
          <w:sz w:val="28"/>
          <w:szCs w:val="28"/>
        </w:rPr>
        <w:t xml:space="preserve"> районный центр «ЗНАНИЕ</w:t>
      </w:r>
      <w:r w:rsidRPr="00F539BD">
        <w:rPr>
          <w:rFonts w:ascii="Times New Roman" w:hAnsi="Times New Roman" w:cs="Times New Roman"/>
          <w:b/>
          <w:sz w:val="28"/>
          <w:szCs w:val="28"/>
        </w:rPr>
        <w:t>»</w:t>
      </w:r>
      <w:r w:rsidRPr="00F539BD">
        <w:rPr>
          <w:rFonts w:ascii="Times New Roman" w:eastAsia="Times New Roman" w:hAnsi="Times New Roman" w:cs="Times New Roman"/>
          <w:sz w:val="28"/>
          <w:szCs w:val="28"/>
        </w:rPr>
        <w:t xml:space="preserve"> </w:t>
      </w:r>
    </w:p>
    <w:p w:rsidR="00D058BB" w:rsidRPr="00F539BD" w:rsidRDefault="00D058BB" w:rsidP="00F539BD">
      <w:pPr>
        <w:shd w:val="clear" w:color="auto" w:fill="FFFFFF"/>
        <w:tabs>
          <w:tab w:val="left" w:pos="1349"/>
          <w:tab w:val="left" w:pos="1701"/>
        </w:tabs>
        <w:ind w:left="7088"/>
        <w:jc w:val="both"/>
        <w:rPr>
          <w:rFonts w:ascii="Times New Roman" w:eastAsia="Times New Roman" w:hAnsi="Times New Roman" w:cs="Times New Roman"/>
          <w:b/>
          <w:sz w:val="28"/>
          <w:szCs w:val="28"/>
        </w:rPr>
      </w:pPr>
      <w:r w:rsidRPr="00F539BD">
        <w:rPr>
          <w:rFonts w:ascii="Times New Roman" w:hAnsi="Times New Roman" w:cs="Times New Roman"/>
          <w:sz w:val="28"/>
          <w:szCs w:val="28"/>
        </w:rPr>
        <w:t>от «06» апреля 2017 г. № 1</w:t>
      </w:r>
    </w:p>
    <w:p w:rsidR="00931CBC" w:rsidRDefault="00931CBC" w:rsidP="00F539BD">
      <w:pPr>
        <w:jc w:val="both"/>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tabs>
          <w:tab w:val="left" w:pos="6795"/>
        </w:tabs>
        <w:jc w:val="center"/>
        <w:rPr>
          <w:rFonts w:ascii="Times New Roman" w:hAnsi="Times New Roman" w:cs="Times New Roman"/>
          <w:sz w:val="28"/>
          <w:szCs w:val="28"/>
        </w:rPr>
      </w:pPr>
      <w:r>
        <w:rPr>
          <w:rFonts w:ascii="Times New Roman" w:hAnsi="Times New Roman" w:cs="Times New Roman"/>
          <w:sz w:val="28"/>
          <w:szCs w:val="28"/>
        </w:rPr>
        <w:t>г. Благодарный 2017г.</w:t>
      </w: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931CBC" w:rsidRPr="00931CBC" w:rsidRDefault="00931CBC" w:rsidP="00931CBC">
      <w:pPr>
        <w:rPr>
          <w:sz w:val="28"/>
          <w:szCs w:val="28"/>
        </w:rPr>
      </w:pPr>
    </w:p>
    <w:p w:rsidR="00A63F75" w:rsidRPr="00931CBC" w:rsidRDefault="00A63F75" w:rsidP="00931CBC">
      <w:pPr>
        <w:rPr>
          <w:sz w:val="28"/>
          <w:szCs w:val="28"/>
        </w:rPr>
        <w:sectPr w:rsidR="00A63F75" w:rsidRPr="00931CBC" w:rsidSect="006A3368">
          <w:pgSz w:w="11900" w:h="16840"/>
          <w:pgMar w:top="357" w:right="357" w:bottom="357" w:left="357" w:header="0" w:footer="6" w:gutter="0"/>
          <w:cols w:space="720"/>
          <w:noEndnote/>
          <w:docGrid w:linePitch="360"/>
        </w:sectPr>
      </w:pPr>
    </w:p>
    <w:p w:rsidR="00FA3262" w:rsidRPr="00F539BD" w:rsidRDefault="006A3368" w:rsidP="00F539BD">
      <w:pPr>
        <w:pStyle w:val="30"/>
        <w:framePr w:w="9346" w:h="283" w:hRule="exact" w:wrap="none" w:vAnchor="page" w:hAnchor="page" w:x="2116" w:y="871"/>
        <w:shd w:val="clear" w:color="auto" w:fill="auto"/>
        <w:spacing w:after="0" w:line="220" w:lineRule="exact"/>
        <w:ind w:left="60"/>
        <w:rPr>
          <w:sz w:val="28"/>
          <w:szCs w:val="28"/>
        </w:rPr>
      </w:pPr>
      <w:r w:rsidRPr="00F539BD">
        <w:rPr>
          <w:rStyle w:val="31"/>
          <w:b/>
          <w:bCs/>
          <w:sz w:val="28"/>
          <w:szCs w:val="28"/>
          <w:lang w:val="en-US" w:eastAsia="en-US" w:bidi="en-US"/>
        </w:rPr>
        <w:t>I</w:t>
      </w:r>
      <w:r w:rsidRPr="00F539BD">
        <w:rPr>
          <w:rStyle w:val="31"/>
          <w:b/>
          <w:bCs/>
          <w:sz w:val="28"/>
          <w:szCs w:val="28"/>
          <w:lang w:eastAsia="en-US" w:bidi="en-US"/>
        </w:rPr>
        <w:t xml:space="preserve">. </w:t>
      </w:r>
      <w:r w:rsidRPr="00F539BD">
        <w:rPr>
          <w:rStyle w:val="31"/>
          <w:b/>
          <w:bCs/>
          <w:sz w:val="28"/>
          <w:szCs w:val="28"/>
        </w:rPr>
        <w:t>ОБЩИЕ ПОЛОЖЕНИЯ</w:t>
      </w:r>
    </w:p>
    <w:p w:rsidR="00FA3262" w:rsidRPr="00F539BD" w:rsidRDefault="00D058BB" w:rsidP="00F539BD">
      <w:pPr>
        <w:pStyle w:val="20"/>
        <w:framePr w:w="9661" w:h="13801" w:hRule="exact" w:wrap="notBeside" w:vAnchor="page" w:hAnchor="page" w:x="1531" w:y="1576"/>
        <w:numPr>
          <w:ilvl w:val="0"/>
          <w:numId w:val="1"/>
        </w:numPr>
        <w:shd w:val="clear" w:color="auto" w:fill="auto"/>
        <w:tabs>
          <w:tab w:val="left" w:pos="294"/>
        </w:tabs>
        <w:spacing w:before="0" w:after="120" w:line="317" w:lineRule="exact"/>
        <w:jc w:val="both"/>
        <w:rPr>
          <w:sz w:val="28"/>
          <w:szCs w:val="28"/>
        </w:rPr>
      </w:pPr>
      <w:proofErr w:type="gramStart"/>
      <w:r w:rsidRPr="00F539BD">
        <w:rPr>
          <w:rStyle w:val="24"/>
          <w:sz w:val="28"/>
          <w:szCs w:val="28"/>
        </w:rPr>
        <w:t xml:space="preserve">Настоящее положение </w:t>
      </w:r>
      <w:r w:rsidRPr="00F539BD">
        <w:rPr>
          <w:rStyle w:val="25"/>
          <w:sz w:val="28"/>
          <w:szCs w:val="28"/>
        </w:rPr>
        <w:t xml:space="preserve">устанавливает порядок создания, организации работы, принятия </w:t>
      </w:r>
      <w:r w:rsidRPr="00F539BD">
        <w:rPr>
          <w:rStyle w:val="24"/>
          <w:sz w:val="28"/>
          <w:szCs w:val="28"/>
        </w:rPr>
        <w:t xml:space="preserve">и исполнения </w:t>
      </w:r>
      <w:r w:rsidRPr="00F539BD">
        <w:rPr>
          <w:rStyle w:val="25"/>
          <w:sz w:val="28"/>
          <w:szCs w:val="28"/>
        </w:rPr>
        <w:t xml:space="preserve">решений Комиссией по урегулированию споров </w:t>
      </w:r>
      <w:r w:rsidRPr="00F539BD">
        <w:rPr>
          <w:rStyle w:val="24"/>
          <w:sz w:val="28"/>
          <w:szCs w:val="28"/>
        </w:rPr>
        <w:t xml:space="preserve">между </w:t>
      </w:r>
      <w:r w:rsidRPr="00F539BD">
        <w:rPr>
          <w:rStyle w:val="25"/>
          <w:sz w:val="28"/>
          <w:szCs w:val="28"/>
        </w:rPr>
        <w:t xml:space="preserve">участниками </w:t>
      </w:r>
      <w:r w:rsidRPr="00F539BD">
        <w:rPr>
          <w:rStyle w:val="24"/>
          <w:sz w:val="28"/>
          <w:szCs w:val="28"/>
        </w:rPr>
        <w:t xml:space="preserve">образовательных </w:t>
      </w:r>
      <w:r w:rsidRPr="00F539BD">
        <w:rPr>
          <w:rStyle w:val="25"/>
          <w:sz w:val="28"/>
          <w:szCs w:val="28"/>
        </w:rPr>
        <w:t>отнош</w:t>
      </w:r>
      <w:r w:rsidRPr="00F539BD">
        <w:rPr>
          <w:sz w:val="28"/>
          <w:szCs w:val="28"/>
        </w:rPr>
        <w:t>ен</w:t>
      </w:r>
      <w:r w:rsidRPr="00F539BD">
        <w:rPr>
          <w:rStyle w:val="25"/>
          <w:sz w:val="28"/>
          <w:szCs w:val="28"/>
        </w:rPr>
        <w:t xml:space="preserve">ий (далее </w:t>
      </w:r>
      <w:r w:rsidRPr="00F539BD">
        <w:rPr>
          <w:rStyle w:val="24"/>
          <w:sz w:val="28"/>
          <w:szCs w:val="28"/>
        </w:rPr>
        <w:t xml:space="preserve">- </w:t>
      </w:r>
      <w:r w:rsidRPr="00F539BD">
        <w:rPr>
          <w:rStyle w:val="25"/>
          <w:sz w:val="28"/>
          <w:szCs w:val="28"/>
        </w:rPr>
        <w:t xml:space="preserve">Комиссия) в </w:t>
      </w:r>
      <w:r w:rsidRPr="00F539BD">
        <w:rPr>
          <w:rFonts w:hint="eastAsia"/>
          <w:sz w:val="28"/>
          <w:szCs w:val="28"/>
        </w:rPr>
        <w:t xml:space="preserve">автономной некоммерческой организацией дополнительного профессионального образования </w:t>
      </w:r>
      <w:proofErr w:type="spellStart"/>
      <w:r w:rsidRPr="00F539BD">
        <w:rPr>
          <w:rFonts w:hint="eastAsia"/>
          <w:sz w:val="28"/>
          <w:szCs w:val="28"/>
        </w:rPr>
        <w:t>Благодарненский</w:t>
      </w:r>
      <w:proofErr w:type="spellEnd"/>
      <w:r w:rsidRPr="00F539BD">
        <w:rPr>
          <w:rFonts w:hint="eastAsia"/>
          <w:sz w:val="28"/>
          <w:szCs w:val="28"/>
        </w:rPr>
        <w:t xml:space="preserve"> районный центр «ЗНАНИЕ» </w:t>
      </w:r>
      <w:r w:rsidRPr="00F539BD">
        <w:rPr>
          <w:rStyle w:val="24"/>
          <w:sz w:val="28"/>
          <w:szCs w:val="28"/>
        </w:rPr>
        <w:t xml:space="preserve"> </w:t>
      </w:r>
      <w:r w:rsidRPr="00F539BD">
        <w:rPr>
          <w:rStyle w:val="25"/>
          <w:sz w:val="28"/>
          <w:szCs w:val="28"/>
        </w:rPr>
        <w:t>(далее - Организация),</w:t>
      </w:r>
      <w:proofErr w:type="gramEnd"/>
    </w:p>
    <w:p w:rsidR="00FA3262" w:rsidRPr="00F539BD" w:rsidRDefault="00D058BB" w:rsidP="00F539BD">
      <w:pPr>
        <w:pStyle w:val="20"/>
        <w:framePr w:w="9661" w:h="13801" w:hRule="exact" w:wrap="notBeside" w:vAnchor="page" w:hAnchor="page" w:x="1531" w:y="1576"/>
        <w:numPr>
          <w:ilvl w:val="0"/>
          <w:numId w:val="1"/>
        </w:numPr>
        <w:shd w:val="clear" w:color="auto" w:fill="auto"/>
        <w:tabs>
          <w:tab w:val="left" w:pos="298"/>
        </w:tabs>
        <w:spacing w:before="0" w:after="120" w:line="317" w:lineRule="exact"/>
        <w:jc w:val="both"/>
        <w:rPr>
          <w:sz w:val="28"/>
          <w:szCs w:val="28"/>
        </w:rPr>
      </w:pPr>
      <w:proofErr w:type="gramStart"/>
      <w:r w:rsidRPr="00F539BD">
        <w:rPr>
          <w:rStyle w:val="24"/>
          <w:sz w:val="28"/>
          <w:szCs w:val="28"/>
        </w:rPr>
        <w:t xml:space="preserve">Комиссия </w:t>
      </w:r>
      <w:r w:rsidRPr="00F539BD">
        <w:rPr>
          <w:rStyle w:val="25"/>
          <w:sz w:val="28"/>
          <w:szCs w:val="28"/>
        </w:rPr>
        <w:t xml:space="preserve">создается в соответствии со статьей 45 федерального закона от 29 декабря </w:t>
      </w:r>
      <w:r w:rsidRPr="00F539BD">
        <w:rPr>
          <w:rStyle w:val="24"/>
          <w:sz w:val="28"/>
          <w:szCs w:val="28"/>
        </w:rPr>
        <w:t xml:space="preserve">2012 г. № </w:t>
      </w:r>
      <w:r w:rsidRPr="00F539BD">
        <w:rPr>
          <w:rStyle w:val="25"/>
          <w:sz w:val="28"/>
          <w:szCs w:val="28"/>
        </w:rPr>
        <w:t>273</w:t>
      </w:r>
      <w:r w:rsidRPr="00F539BD">
        <w:rPr>
          <w:rStyle w:val="24"/>
          <w:sz w:val="28"/>
          <w:szCs w:val="28"/>
        </w:rPr>
        <w:t xml:space="preserve">-ФЗ «Об </w:t>
      </w:r>
      <w:r w:rsidRPr="00F539BD">
        <w:rPr>
          <w:rStyle w:val="25"/>
          <w:sz w:val="28"/>
          <w:szCs w:val="28"/>
        </w:rPr>
        <w:t xml:space="preserve">образовании в Российской Федерации» в </w:t>
      </w:r>
      <w:r w:rsidRPr="00F539BD">
        <w:rPr>
          <w:rStyle w:val="24"/>
          <w:sz w:val="28"/>
          <w:szCs w:val="28"/>
        </w:rPr>
        <w:t xml:space="preserve">целях </w:t>
      </w:r>
      <w:r w:rsidRPr="00F539BD">
        <w:rPr>
          <w:rStyle w:val="25"/>
          <w:sz w:val="28"/>
          <w:szCs w:val="28"/>
        </w:rPr>
        <w:t xml:space="preserve">урегулирования разногласий между участниками образовательных отношений </w:t>
      </w:r>
      <w:r w:rsidRPr="00F539BD">
        <w:rPr>
          <w:rStyle w:val="24"/>
          <w:sz w:val="28"/>
          <w:szCs w:val="28"/>
        </w:rPr>
        <w:t xml:space="preserve">по </w:t>
      </w:r>
      <w:r w:rsidRPr="00F539BD">
        <w:rPr>
          <w:rStyle w:val="25"/>
          <w:sz w:val="28"/>
          <w:szCs w:val="28"/>
        </w:rPr>
        <w:t xml:space="preserve">вопросам реализации права </w:t>
      </w:r>
      <w:r w:rsidRPr="00F539BD">
        <w:rPr>
          <w:rStyle w:val="24"/>
          <w:sz w:val="28"/>
          <w:szCs w:val="28"/>
        </w:rPr>
        <w:t xml:space="preserve">на </w:t>
      </w:r>
      <w:r w:rsidRPr="00F539BD">
        <w:rPr>
          <w:rStyle w:val="25"/>
          <w:sz w:val="28"/>
          <w:szCs w:val="28"/>
        </w:rPr>
        <w:t xml:space="preserve">образование, в том числе в случаях возникновения конфликта интересов педагогического работника, вопросам применения локальных нормативных актов </w:t>
      </w:r>
      <w:r w:rsidR="00A63F75" w:rsidRPr="00F539BD">
        <w:rPr>
          <w:rStyle w:val="25"/>
          <w:sz w:val="28"/>
          <w:szCs w:val="28"/>
        </w:rPr>
        <w:t>Организации</w:t>
      </w:r>
      <w:r w:rsidRPr="00F539BD">
        <w:rPr>
          <w:rStyle w:val="25"/>
          <w:sz w:val="28"/>
          <w:szCs w:val="28"/>
        </w:rPr>
        <w:t>, обжалования решений о применении к обучающимся дисциплинарного взыскания.</w:t>
      </w:r>
      <w:proofErr w:type="gramEnd"/>
      <w:r w:rsidRPr="00F539BD">
        <w:rPr>
          <w:rStyle w:val="25"/>
          <w:sz w:val="28"/>
          <w:szCs w:val="28"/>
        </w:rPr>
        <w:t xml:space="preserve"> Основной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w:t>
      </w:r>
      <w:r w:rsidRPr="00F539BD">
        <w:rPr>
          <w:rStyle w:val="24"/>
          <w:sz w:val="28"/>
          <w:szCs w:val="28"/>
        </w:rPr>
        <w:t>случае.</w:t>
      </w:r>
    </w:p>
    <w:p w:rsidR="00A63F75" w:rsidRPr="00F539BD" w:rsidRDefault="00D058BB" w:rsidP="00F539BD">
      <w:pPr>
        <w:pStyle w:val="20"/>
        <w:framePr w:w="9661" w:h="13801" w:hRule="exact" w:wrap="notBeside" w:vAnchor="page" w:hAnchor="page" w:x="1531" w:y="1576"/>
        <w:numPr>
          <w:ilvl w:val="0"/>
          <w:numId w:val="2"/>
        </w:numPr>
        <w:shd w:val="clear" w:color="auto" w:fill="auto"/>
        <w:tabs>
          <w:tab w:val="left" w:pos="303"/>
        </w:tabs>
        <w:spacing w:before="0" w:after="120" w:line="317" w:lineRule="exact"/>
        <w:jc w:val="both"/>
        <w:rPr>
          <w:rStyle w:val="25"/>
          <w:sz w:val="28"/>
          <w:szCs w:val="28"/>
        </w:rPr>
      </w:pPr>
      <w:r w:rsidRPr="00F539BD">
        <w:rPr>
          <w:rStyle w:val="25"/>
          <w:sz w:val="28"/>
          <w:szCs w:val="28"/>
        </w:rPr>
        <w:t xml:space="preserve">Рассмотрение обращения должно обеспечить своевременное, объективное и справедливое рассмотрение обращения, его разрешение </w:t>
      </w:r>
      <w:r w:rsidRPr="00F539BD">
        <w:rPr>
          <w:rStyle w:val="24"/>
          <w:sz w:val="28"/>
          <w:szCs w:val="28"/>
        </w:rPr>
        <w:t xml:space="preserve">в </w:t>
      </w:r>
      <w:r w:rsidRPr="00F539BD">
        <w:rPr>
          <w:rStyle w:val="25"/>
          <w:sz w:val="28"/>
          <w:szCs w:val="28"/>
        </w:rPr>
        <w:t>соответствии настоящим Положением.</w:t>
      </w:r>
    </w:p>
    <w:p w:rsidR="00A63F75" w:rsidRPr="00F539BD" w:rsidRDefault="00D058BB" w:rsidP="00F539BD">
      <w:pPr>
        <w:pStyle w:val="20"/>
        <w:framePr w:w="9661" w:h="13801" w:hRule="exact" w:wrap="notBeside" w:vAnchor="page" w:hAnchor="page" w:x="1531" w:y="1576"/>
        <w:numPr>
          <w:ilvl w:val="0"/>
          <w:numId w:val="2"/>
        </w:numPr>
        <w:shd w:val="clear" w:color="auto" w:fill="auto"/>
        <w:tabs>
          <w:tab w:val="left" w:pos="303"/>
        </w:tabs>
        <w:spacing w:before="0" w:after="120" w:line="317" w:lineRule="exact"/>
        <w:jc w:val="both"/>
        <w:rPr>
          <w:rStyle w:val="25"/>
          <w:sz w:val="28"/>
          <w:szCs w:val="28"/>
        </w:rPr>
      </w:pPr>
      <w:r w:rsidRPr="00F539BD">
        <w:rPr>
          <w:rStyle w:val="25"/>
          <w:sz w:val="28"/>
          <w:szCs w:val="28"/>
        </w:rPr>
        <w:t xml:space="preserve"> Принципы деятельности Комиссии: </w:t>
      </w:r>
    </w:p>
    <w:p w:rsidR="00A63F75" w:rsidRPr="00F539BD" w:rsidRDefault="00D058BB" w:rsidP="00F539BD">
      <w:pPr>
        <w:pStyle w:val="20"/>
        <w:framePr w:w="9661" w:h="13801" w:hRule="exact" w:wrap="notBeside" w:vAnchor="page" w:hAnchor="page" w:x="1531" w:y="1576"/>
        <w:shd w:val="clear" w:color="auto" w:fill="auto"/>
        <w:tabs>
          <w:tab w:val="left" w:pos="303"/>
        </w:tabs>
        <w:spacing w:before="0" w:after="120" w:line="317" w:lineRule="exact"/>
        <w:jc w:val="both"/>
        <w:rPr>
          <w:rStyle w:val="25"/>
          <w:sz w:val="28"/>
          <w:szCs w:val="28"/>
          <w:lang w:val="en-US"/>
        </w:rPr>
      </w:pPr>
      <w:r w:rsidRPr="00F539BD">
        <w:rPr>
          <w:rStyle w:val="25"/>
          <w:sz w:val="28"/>
          <w:szCs w:val="28"/>
        </w:rPr>
        <w:t xml:space="preserve">Принцип объективности - предполагает исключение субъективного фактора при рассмотрении конкретного вопроса, </w:t>
      </w:r>
      <w:r w:rsidRPr="00F539BD">
        <w:rPr>
          <w:rStyle w:val="24"/>
          <w:sz w:val="28"/>
          <w:szCs w:val="28"/>
        </w:rPr>
        <w:t xml:space="preserve">обязанность </w:t>
      </w:r>
      <w:r w:rsidRPr="00F539BD">
        <w:rPr>
          <w:rStyle w:val="25"/>
          <w:sz w:val="28"/>
          <w:szCs w:val="28"/>
        </w:rPr>
        <w:t xml:space="preserve">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w:t>
      </w:r>
      <w:r w:rsidRPr="00F539BD">
        <w:rPr>
          <w:rStyle w:val="24"/>
          <w:sz w:val="28"/>
          <w:szCs w:val="28"/>
        </w:rPr>
        <w:t xml:space="preserve">целей, </w:t>
      </w:r>
      <w:r w:rsidRPr="00F539BD">
        <w:rPr>
          <w:rStyle w:val="25"/>
          <w:sz w:val="28"/>
          <w:szCs w:val="28"/>
        </w:rPr>
        <w:t xml:space="preserve">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 Изучая конфликты, необходимо видеть их такими, каковы они на самом деле, не приукрашивать сложившуюся ситуацию, не выдавать желаемое за действительное, не забегать вперед, трезво оценивать обстановку, учитывать как позитивные, так и негативные моменты в развитии событий. Только на основе знания реального положения дел можно принять верное решение. </w:t>
      </w:r>
    </w:p>
    <w:p w:rsidR="00FA3262" w:rsidRPr="00F539BD" w:rsidRDefault="00D058BB" w:rsidP="00F539BD">
      <w:pPr>
        <w:pStyle w:val="20"/>
        <w:framePr w:w="9661" w:h="13801" w:hRule="exact" w:wrap="notBeside" w:vAnchor="page" w:hAnchor="page" w:x="1531" w:y="1576"/>
        <w:shd w:val="clear" w:color="auto" w:fill="auto"/>
        <w:tabs>
          <w:tab w:val="left" w:pos="303"/>
        </w:tabs>
        <w:spacing w:before="0" w:after="120" w:line="317" w:lineRule="exact"/>
        <w:jc w:val="both"/>
        <w:rPr>
          <w:sz w:val="28"/>
          <w:szCs w:val="28"/>
        </w:rPr>
      </w:pPr>
      <w:r w:rsidRPr="00F539BD">
        <w:rPr>
          <w:rStyle w:val="25"/>
          <w:sz w:val="28"/>
          <w:szCs w:val="28"/>
        </w:rPr>
        <w:t>Принцип справедливости - наказание и иные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FA3262" w:rsidRPr="00F539BD" w:rsidRDefault="00D058BB" w:rsidP="00F539BD">
      <w:pPr>
        <w:pStyle w:val="20"/>
        <w:framePr w:w="9661" w:h="13801" w:hRule="exact" w:wrap="notBeside" w:vAnchor="page" w:hAnchor="page" w:x="1531" w:y="1576"/>
        <w:numPr>
          <w:ilvl w:val="0"/>
          <w:numId w:val="2"/>
        </w:numPr>
        <w:shd w:val="clear" w:color="auto" w:fill="auto"/>
        <w:tabs>
          <w:tab w:val="left" w:pos="294"/>
        </w:tabs>
        <w:spacing w:before="0" w:line="317" w:lineRule="exact"/>
        <w:jc w:val="both"/>
        <w:rPr>
          <w:sz w:val="28"/>
          <w:szCs w:val="28"/>
        </w:rPr>
      </w:pPr>
      <w:r w:rsidRPr="00F539BD">
        <w:rPr>
          <w:rStyle w:val="25"/>
          <w:sz w:val="28"/>
          <w:szCs w:val="28"/>
        </w:rPr>
        <w:t>Срок обращения в Комиссию составляет 10 календарных дней со дня, когда уча</w:t>
      </w:r>
      <w:r w:rsidR="00A63F75" w:rsidRPr="00F539BD">
        <w:rPr>
          <w:rStyle w:val="25"/>
          <w:sz w:val="28"/>
          <w:szCs w:val="28"/>
          <w:lang w:val="en-US"/>
        </w:rPr>
        <w:t>c</w:t>
      </w:r>
      <w:proofErr w:type="spellStart"/>
      <w:r w:rsidRPr="00F539BD">
        <w:rPr>
          <w:rStyle w:val="25"/>
          <w:sz w:val="28"/>
          <w:szCs w:val="28"/>
        </w:rPr>
        <w:t>тни</w:t>
      </w:r>
      <w:proofErr w:type="gramStart"/>
      <w:r w:rsidRPr="00F539BD">
        <w:rPr>
          <w:rStyle w:val="25"/>
          <w:sz w:val="28"/>
          <w:szCs w:val="28"/>
        </w:rPr>
        <w:t>к</w:t>
      </w:r>
      <w:proofErr w:type="spellEnd"/>
      <w:r w:rsidRPr="00F539BD">
        <w:rPr>
          <w:rStyle w:val="25"/>
          <w:sz w:val="28"/>
          <w:szCs w:val="28"/>
        </w:rPr>
        <w:t>(</w:t>
      </w:r>
      <w:proofErr w:type="gramEnd"/>
      <w:r w:rsidRPr="00F539BD">
        <w:rPr>
          <w:rStyle w:val="25"/>
          <w:sz w:val="28"/>
          <w:szCs w:val="28"/>
        </w:rPr>
        <w:t>и) образовательных отношений узнал(и) или должен был (должны были) узнать о нарушении своего права (своих прав).</w:t>
      </w:r>
    </w:p>
    <w:p w:rsidR="00FA3262" w:rsidRPr="00F539BD" w:rsidRDefault="00FA3262" w:rsidP="00F539BD">
      <w:pPr>
        <w:jc w:val="center"/>
        <w:rPr>
          <w:sz w:val="28"/>
          <w:szCs w:val="28"/>
        </w:rPr>
        <w:sectPr w:rsidR="00FA3262" w:rsidRPr="00F539BD" w:rsidSect="006A3368">
          <w:pgSz w:w="11900" w:h="16840"/>
          <w:pgMar w:top="360" w:right="360" w:bottom="360" w:left="360" w:header="0" w:footer="3" w:gutter="0"/>
          <w:cols w:space="720"/>
          <w:noEndnote/>
          <w:docGrid w:linePitch="360"/>
        </w:sectPr>
      </w:pPr>
    </w:p>
    <w:p w:rsidR="00FA3262" w:rsidRPr="00F539BD" w:rsidRDefault="00A63F75" w:rsidP="00F539BD">
      <w:pPr>
        <w:pStyle w:val="a7"/>
        <w:framePr w:wrap="none" w:vAnchor="page" w:hAnchor="page" w:x="4662" w:y="1643"/>
        <w:shd w:val="clear" w:color="auto" w:fill="auto"/>
        <w:spacing w:line="240" w:lineRule="exact"/>
        <w:jc w:val="both"/>
        <w:rPr>
          <w:sz w:val="28"/>
          <w:szCs w:val="28"/>
        </w:rPr>
      </w:pPr>
      <w:r w:rsidRPr="00F539BD">
        <w:rPr>
          <w:rStyle w:val="a8"/>
          <w:b/>
          <w:bCs/>
          <w:sz w:val="28"/>
          <w:szCs w:val="28"/>
          <w:lang w:val="en-US"/>
        </w:rPr>
        <w:lastRenderedPageBreak/>
        <w:t>II</w:t>
      </w:r>
      <w:r w:rsidR="00D058BB" w:rsidRPr="00F539BD">
        <w:rPr>
          <w:rStyle w:val="a8"/>
          <w:b/>
          <w:bCs/>
          <w:sz w:val="28"/>
          <w:szCs w:val="28"/>
        </w:rPr>
        <w:t xml:space="preserve">. </w:t>
      </w:r>
      <w:r w:rsidR="006A3368" w:rsidRPr="00F539BD">
        <w:rPr>
          <w:rStyle w:val="a8"/>
          <w:b/>
          <w:bCs/>
          <w:sz w:val="28"/>
          <w:szCs w:val="28"/>
        </w:rPr>
        <w:t>ПОРЯДОК СОЗДАНИЯ КОМИССИИ</w:t>
      </w:r>
    </w:p>
    <w:p w:rsidR="00FA3262" w:rsidRPr="00F539BD" w:rsidRDefault="00D058BB" w:rsidP="00F539BD">
      <w:pPr>
        <w:pStyle w:val="20"/>
        <w:framePr w:w="9384" w:h="13573" w:hRule="exact" w:wrap="none" w:vAnchor="page" w:hAnchor="page" w:x="1621" w:y="2491"/>
        <w:numPr>
          <w:ilvl w:val="0"/>
          <w:numId w:val="3"/>
        </w:numPr>
        <w:shd w:val="clear" w:color="auto" w:fill="auto"/>
        <w:tabs>
          <w:tab w:val="left" w:pos="303"/>
        </w:tabs>
        <w:spacing w:before="0" w:after="116" w:line="317" w:lineRule="exact"/>
        <w:jc w:val="both"/>
        <w:rPr>
          <w:sz w:val="28"/>
          <w:szCs w:val="28"/>
        </w:rPr>
      </w:pPr>
      <w:r w:rsidRPr="00F539BD">
        <w:rPr>
          <w:rStyle w:val="25"/>
          <w:sz w:val="28"/>
          <w:szCs w:val="28"/>
        </w:rPr>
        <w:t xml:space="preserve">Комиссия создается каждый раз при возникновении споров на основании обращения (жалобы, заявления) участника образовательных отношений не позднее 2-х учебных </w:t>
      </w:r>
      <w:r w:rsidRPr="00F539BD">
        <w:rPr>
          <w:rStyle w:val="24"/>
          <w:sz w:val="28"/>
          <w:szCs w:val="28"/>
        </w:rPr>
        <w:t xml:space="preserve">дней с </w:t>
      </w:r>
      <w:r w:rsidRPr="00F539BD">
        <w:rPr>
          <w:rStyle w:val="25"/>
          <w:sz w:val="28"/>
          <w:szCs w:val="28"/>
        </w:rPr>
        <w:t xml:space="preserve">момента поступления такого обращения в составе 4 членов из равного числа представителей слушателей и представителей работников </w:t>
      </w:r>
      <w:r w:rsidR="00A63F75" w:rsidRPr="00F539BD">
        <w:rPr>
          <w:rStyle w:val="25"/>
          <w:sz w:val="28"/>
          <w:szCs w:val="28"/>
        </w:rPr>
        <w:t>Организации</w:t>
      </w:r>
      <w:r w:rsidRPr="00F539BD">
        <w:rPr>
          <w:rStyle w:val="25"/>
          <w:sz w:val="28"/>
          <w:szCs w:val="28"/>
        </w:rPr>
        <w:t xml:space="preserve">. Обращение (жалоба, заявление) подается в </w:t>
      </w:r>
      <w:r w:rsidR="00F539BD" w:rsidRPr="00F539BD">
        <w:rPr>
          <w:rStyle w:val="25"/>
          <w:sz w:val="28"/>
          <w:szCs w:val="28"/>
        </w:rPr>
        <w:t>Организацию</w:t>
      </w:r>
      <w:r w:rsidRPr="00F539BD">
        <w:rPr>
          <w:rStyle w:val="25"/>
          <w:sz w:val="28"/>
          <w:szCs w:val="28"/>
        </w:rPr>
        <w:t xml:space="preserve">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Делегирование представителей работников осуществляется общим собранием (конференцией) работников и представителей слушателей решением учебной группы </w:t>
      </w:r>
      <w:r w:rsidR="00A63F75" w:rsidRPr="00F539BD">
        <w:rPr>
          <w:rStyle w:val="25"/>
          <w:sz w:val="28"/>
          <w:szCs w:val="28"/>
        </w:rPr>
        <w:t>Организации</w:t>
      </w:r>
      <w:r w:rsidRPr="00F539BD">
        <w:rPr>
          <w:rStyle w:val="25"/>
          <w:sz w:val="28"/>
          <w:szCs w:val="28"/>
        </w:rPr>
        <w:t>.</w:t>
      </w:r>
    </w:p>
    <w:p w:rsidR="00FA3262" w:rsidRPr="00F539BD" w:rsidRDefault="00D058BB" w:rsidP="00F539BD">
      <w:pPr>
        <w:pStyle w:val="20"/>
        <w:framePr w:w="9384" w:h="13573" w:hRule="exact" w:wrap="none" w:vAnchor="page" w:hAnchor="page" w:x="1621" w:y="2491"/>
        <w:numPr>
          <w:ilvl w:val="0"/>
          <w:numId w:val="3"/>
        </w:numPr>
        <w:shd w:val="clear" w:color="auto" w:fill="auto"/>
        <w:tabs>
          <w:tab w:val="left" w:pos="298"/>
        </w:tabs>
        <w:spacing w:before="0" w:after="185" w:line="322" w:lineRule="exact"/>
        <w:jc w:val="both"/>
        <w:rPr>
          <w:sz w:val="28"/>
          <w:szCs w:val="28"/>
        </w:rPr>
      </w:pPr>
      <w:r w:rsidRPr="00F539BD">
        <w:rPr>
          <w:rStyle w:val="25"/>
          <w:sz w:val="28"/>
          <w:szCs w:val="28"/>
        </w:rPr>
        <w:t xml:space="preserve">Состав Комиссии формируется таким образом, чтобы была исключена возможность возникновения конфликта интересов, могущего их повлиять на принимаемые Комиссией решения. Сформированный состав Комиссии объявляется приказом Директора </w:t>
      </w:r>
      <w:r w:rsidR="00A63F75" w:rsidRPr="00F539BD">
        <w:rPr>
          <w:rStyle w:val="25"/>
          <w:sz w:val="28"/>
          <w:szCs w:val="28"/>
        </w:rPr>
        <w:t>Организации</w:t>
      </w:r>
      <w:r w:rsidRPr="00F539BD">
        <w:rPr>
          <w:rStyle w:val="25"/>
          <w:sz w:val="28"/>
          <w:szCs w:val="28"/>
        </w:rPr>
        <w:t>,</w:t>
      </w:r>
    </w:p>
    <w:p w:rsidR="00FA3262" w:rsidRPr="00F539BD" w:rsidRDefault="00D058BB" w:rsidP="00F539BD">
      <w:pPr>
        <w:pStyle w:val="20"/>
        <w:framePr w:w="9384" w:h="13573" w:hRule="exact" w:wrap="none" w:vAnchor="page" w:hAnchor="page" w:x="1621" w:y="2491"/>
        <w:numPr>
          <w:ilvl w:val="0"/>
          <w:numId w:val="3"/>
        </w:numPr>
        <w:shd w:val="clear" w:color="auto" w:fill="auto"/>
        <w:tabs>
          <w:tab w:val="left" w:pos="294"/>
        </w:tabs>
        <w:spacing w:before="0" w:after="228" w:line="240" w:lineRule="exact"/>
        <w:jc w:val="both"/>
        <w:rPr>
          <w:sz w:val="28"/>
          <w:szCs w:val="28"/>
        </w:rPr>
      </w:pPr>
      <w:r w:rsidRPr="00F539BD">
        <w:rPr>
          <w:rStyle w:val="25"/>
          <w:sz w:val="28"/>
          <w:szCs w:val="28"/>
        </w:rPr>
        <w:t>Срок полномочий Комиссии устанавливается до разрешения спора.</w:t>
      </w:r>
    </w:p>
    <w:p w:rsidR="00FA3262" w:rsidRPr="00F539BD" w:rsidRDefault="00D058BB" w:rsidP="00F539BD">
      <w:pPr>
        <w:pStyle w:val="20"/>
        <w:framePr w:w="9384" w:h="13573" w:hRule="exact" w:wrap="none" w:vAnchor="page" w:hAnchor="page" w:x="1621" w:y="2491"/>
        <w:numPr>
          <w:ilvl w:val="0"/>
          <w:numId w:val="3"/>
        </w:numPr>
        <w:shd w:val="clear" w:color="auto" w:fill="auto"/>
        <w:tabs>
          <w:tab w:val="left" w:pos="294"/>
        </w:tabs>
        <w:spacing w:before="0" w:after="173" w:line="240" w:lineRule="exact"/>
        <w:jc w:val="both"/>
        <w:rPr>
          <w:sz w:val="28"/>
          <w:szCs w:val="28"/>
        </w:rPr>
      </w:pPr>
      <w:r w:rsidRPr="00F539BD">
        <w:rPr>
          <w:rStyle w:val="25"/>
          <w:sz w:val="28"/>
          <w:szCs w:val="28"/>
        </w:rPr>
        <w:t>Члены Комиссии осуществляют свою деятельность на безвозмездной основе.</w:t>
      </w:r>
    </w:p>
    <w:p w:rsidR="00FA3262" w:rsidRPr="00F539BD" w:rsidRDefault="00D058BB" w:rsidP="00F539BD">
      <w:pPr>
        <w:pStyle w:val="20"/>
        <w:framePr w:w="9384" w:h="13573" w:hRule="exact" w:wrap="none" w:vAnchor="page" w:hAnchor="page" w:x="1621" w:y="2491"/>
        <w:numPr>
          <w:ilvl w:val="0"/>
          <w:numId w:val="3"/>
        </w:numPr>
        <w:shd w:val="clear" w:color="auto" w:fill="auto"/>
        <w:tabs>
          <w:tab w:val="left" w:pos="366"/>
        </w:tabs>
        <w:spacing w:before="0" w:after="124" w:line="322" w:lineRule="exact"/>
        <w:jc w:val="both"/>
        <w:rPr>
          <w:sz w:val="28"/>
          <w:szCs w:val="28"/>
        </w:rPr>
      </w:pPr>
      <w:r w:rsidRPr="00F539BD">
        <w:rPr>
          <w:rStyle w:val="25"/>
          <w:sz w:val="28"/>
          <w:szCs w:val="28"/>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FA3262" w:rsidRPr="00F539BD" w:rsidRDefault="00D058BB" w:rsidP="00F539BD">
      <w:pPr>
        <w:pStyle w:val="20"/>
        <w:framePr w:w="9384" w:h="13573" w:hRule="exact" w:wrap="none" w:vAnchor="page" w:hAnchor="page" w:x="1621" w:y="2491"/>
        <w:numPr>
          <w:ilvl w:val="0"/>
          <w:numId w:val="3"/>
        </w:numPr>
        <w:shd w:val="clear" w:color="auto" w:fill="auto"/>
        <w:tabs>
          <w:tab w:val="left" w:pos="361"/>
        </w:tabs>
        <w:spacing w:before="0" w:after="198" w:line="317" w:lineRule="exact"/>
        <w:jc w:val="both"/>
        <w:rPr>
          <w:rStyle w:val="25"/>
          <w:sz w:val="28"/>
          <w:szCs w:val="28"/>
        </w:rPr>
      </w:pPr>
      <w:r w:rsidRPr="00F539BD">
        <w:rPr>
          <w:rStyle w:val="25"/>
          <w:sz w:val="28"/>
          <w:szCs w:val="28"/>
        </w:rPr>
        <w:t xml:space="preserve">При поступлении в </w:t>
      </w:r>
      <w:r w:rsidR="00F539BD" w:rsidRPr="00F539BD">
        <w:rPr>
          <w:rStyle w:val="25"/>
          <w:sz w:val="28"/>
          <w:szCs w:val="28"/>
        </w:rPr>
        <w:t>Организацию</w:t>
      </w:r>
      <w:r w:rsidRPr="00F539BD">
        <w:rPr>
          <w:rStyle w:val="25"/>
          <w:sz w:val="28"/>
          <w:szCs w:val="28"/>
        </w:rPr>
        <w:t xml:space="preserve"> обращения (жалобы, заявления), содержащей основания для проведения заседания Комиссии, Заместитель директора не позднее рабочего дня: - организует проведение общего собрания работников для избрания членов Комиссии; - организует ознакомление сторон спора, членов Комиссии и других лиц, участвующих в заседании Комиссии, с поступившей информацией (оппонента - под роспись); - предлагает оппоненту представить в Комиссию и заявителю свои письменные возражения по существу заявления (обращения, жалобы); - назначает дату и время заседания Комиссии и извещает об этом всех заинтересованных лиц.</w:t>
      </w:r>
    </w:p>
    <w:p w:rsidR="00F539BD" w:rsidRPr="00F539BD" w:rsidRDefault="00F539BD" w:rsidP="00F539BD">
      <w:pPr>
        <w:pStyle w:val="20"/>
        <w:framePr w:w="9384" w:h="13573" w:hRule="exact" w:wrap="none" w:vAnchor="page" w:hAnchor="page" w:x="1621" w:y="2491"/>
        <w:shd w:val="clear" w:color="auto" w:fill="auto"/>
        <w:tabs>
          <w:tab w:val="left" w:pos="361"/>
        </w:tabs>
        <w:spacing w:before="0" w:after="198" w:line="317" w:lineRule="exact"/>
        <w:jc w:val="both"/>
        <w:rPr>
          <w:sz w:val="28"/>
          <w:szCs w:val="28"/>
        </w:rPr>
      </w:pPr>
    </w:p>
    <w:p w:rsidR="00FA3262" w:rsidRPr="00F539BD" w:rsidRDefault="00F539BD" w:rsidP="00F539BD">
      <w:pPr>
        <w:pStyle w:val="30"/>
        <w:framePr w:w="9384" w:h="13573" w:hRule="exact" w:wrap="none" w:vAnchor="page" w:hAnchor="page" w:x="1621" w:y="2491"/>
        <w:shd w:val="clear" w:color="auto" w:fill="auto"/>
        <w:spacing w:after="176" w:line="220" w:lineRule="exact"/>
        <w:ind w:left="20"/>
        <w:jc w:val="both"/>
        <w:rPr>
          <w:sz w:val="28"/>
          <w:szCs w:val="28"/>
        </w:rPr>
      </w:pPr>
      <w:r>
        <w:rPr>
          <w:rStyle w:val="31"/>
          <w:b/>
          <w:bCs/>
          <w:sz w:val="28"/>
          <w:szCs w:val="28"/>
          <w:lang w:val="en-US"/>
        </w:rPr>
        <w:t>III</w:t>
      </w:r>
      <w:r w:rsidRPr="00F539BD">
        <w:rPr>
          <w:rStyle w:val="31"/>
          <w:b/>
          <w:bCs/>
          <w:sz w:val="28"/>
          <w:szCs w:val="28"/>
        </w:rPr>
        <w:t>.</w:t>
      </w:r>
      <w:r w:rsidR="00D058BB" w:rsidRPr="00F539BD">
        <w:rPr>
          <w:rStyle w:val="31"/>
          <w:b/>
          <w:bCs/>
          <w:sz w:val="28"/>
          <w:szCs w:val="28"/>
        </w:rPr>
        <w:t xml:space="preserve"> </w:t>
      </w:r>
      <w:r w:rsidR="006A3368" w:rsidRPr="00F539BD">
        <w:rPr>
          <w:rStyle w:val="31"/>
          <w:b/>
          <w:bCs/>
          <w:sz w:val="28"/>
          <w:szCs w:val="28"/>
        </w:rPr>
        <w:t>ПОРЯДОК РАБОТЫ КОМИССИИ И ПРИНЯТИЯ РЕШЕНИЙ</w:t>
      </w:r>
    </w:p>
    <w:p w:rsidR="00FA3262" w:rsidRPr="00F539BD" w:rsidRDefault="00D058BB" w:rsidP="00F539BD">
      <w:pPr>
        <w:pStyle w:val="20"/>
        <w:framePr w:w="9384" w:h="13573" w:hRule="exact" w:wrap="none" w:vAnchor="page" w:hAnchor="page" w:x="1621" w:y="2491"/>
        <w:numPr>
          <w:ilvl w:val="0"/>
          <w:numId w:val="4"/>
        </w:numPr>
        <w:shd w:val="clear" w:color="auto" w:fill="auto"/>
        <w:tabs>
          <w:tab w:val="left" w:pos="298"/>
        </w:tabs>
        <w:spacing w:before="0" w:after="124" w:line="317" w:lineRule="exact"/>
        <w:jc w:val="both"/>
        <w:rPr>
          <w:sz w:val="28"/>
          <w:szCs w:val="28"/>
        </w:rPr>
      </w:pPr>
      <w:r w:rsidRPr="00F539BD">
        <w:rPr>
          <w:rStyle w:val="25"/>
          <w:sz w:val="28"/>
          <w:szCs w:val="28"/>
        </w:rPr>
        <w:t>Комиссия осуществляет свою работу в форме заседаний, в ходе которых ведется протокол. В целях организации работы Комиссия избирает из своего состава председателя и секретаря. Председатель комиссии осуществляет общее руководство деятельностью комиссии, ведет заседание, подписывает протокол. Секретарь Комиссии ведет протокол заседания, подписывает его, отвечает за достоверность.</w:t>
      </w:r>
    </w:p>
    <w:p w:rsidR="00FA3262" w:rsidRPr="00F539BD" w:rsidRDefault="00D058BB" w:rsidP="00F539BD">
      <w:pPr>
        <w:pStyle w:val="20"/>
        <w:framePr w:w="9384" w:h="13573" w:hRule="exact" w:wrap="none" w:vAnchor="page" w:hAnchor="page" w:x="1621" w:y="2491"/>
        <w:numPr>
          <w:ilvl w:val="0"/>
          <w:numId w:val="4"/>
        </w:numPr>
        <w:shd w:val="clear" w:color="auto" w:fill="auto"/>
        <w:tabs>
          <w:tab w:val="left" w:pos="298"/>
        </w:tabs>
        <w:spacing w:before="0" w:after="116" w:line="312" w:lineRule="exact"/>
        <w:jc w:val="both"/>
        <w:rPr>
          <w:sz w:val="28"/>
          <w:szCs w:val="28"/>
        </w:rPr>
      </w:pPr>
      <w:r w:rsidRPr="00F539BD">
        <w:rPr>
          <w:rStyle w:val="25"/>
          <w:sz w:val="28"/>
          <w:szCs w:val="28"/>
        </w:rPr>
        <w:t>Заседание Комиссии правомочно, если все члены Комиссии извещены Заместителем о дате, времени и месте его проведения и имеется необходимый кворум.</w:t>
      </w:r>
    </w:p>
    <w:p w:rsidR="00FA3262" w:rsidRPr="00F539BD" w:rsidRDefault="00D058BB" w:rsidP="00F539BD">
      <w:pPr>
        <w:pStyle w:val="20"/>
        <w:framePr w:w="9384" w:h="13573" w:hRule="exact" w:wrap="none" w:vAnchor="page" w:hAnchor="page" w:x="1621" w:y="2491"/>
        <w:numPr>
          <w:ilvl w:val="0"/>
          <w:numId w:val="4"/>
        </w:numPr>
        <w:shd w:val="clear" w:color="auto" w:fill="auto"/>
        <w:tabs>
          <w:tab w:val="left" w:pos="298"/>
        </w:tabs>
        <w:spacing w:before="0" w:line="317" w:lineRule="exact"/>
        <w:ind w:right="180"/>
        <w:jc w:val="both"/>
        <w:rPr>
          <w:sz w:val="28"/>
          <w:szCs w:val="28"/>
        </w:rPr>
      </w:pPr>
      <w:r w:rsidRPr="00F539BD">
        <w:rPr>
          <w:rStyle w:val="25"/>
          <w:sz w:val="28"/>
          <w:szCs w:val="28"/>
        </w:rPr>
        <w:t>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w:t>
      </w:r>
    </w:p>
    <w:p w:rsidR="00FA3262" w:rsidRPr="00F539BD" w:rsidRDefault="00FA3262" w:rsidP="00F539BD">
      <w:pPr>
        <w:jc w:val="both"/>
        <w:rPr>
          <w:sz w:val="28"/>
          <w:szCs w:val="28"/>
        </w:rPr>
        <w:sectPr w:rsidR="00FA3262" w:rsidRPr="00F539BD" w:rsidSect="006A3368">
          <w:pgSz w:w="11900" w:h="16840"/>
          <w:pgMar w:top="360" w:right="360" w:bottom="360" w:left="360" w:header="0" w:footer="3" w:gutter="0"/>
          <w:cols w:space="720"/>
          <w:noEndnote/>
          <w:docGrid w:linePitch="360"/>
        </w:sectPr>
      </w:pPr>
    </w:p>
    <w:p w:rsidR="00FA3262" w:rsidRPr="00F539BD" w:rsidRDefault="00D058BB" w:rsidP="00F539BD">
      <w:pPr>
        <w:pStyle w:val="20"/>
        <w:framePr w:w="9379" w:h="14588" w:hRule="exact" w:wrap="none" w:vAnchor="page" w:hAnchor="page" w:x="1618" w:y="1084"/>
        <w:shd w:val="clear" w:color="auto" w:fill="auto"/>
        <w:spacing w:before="0" w:after="116" w:line="312" w:lineRule="exact"/>
        <w:jc w:val="both"/>
        <w:rPr>
          <w:sz w:val="28"/>
          <w:szCs w:val="28"/>
        </w:rPr>
      </w:pPr>
      <w:r w:rsidRPr="00F539BD">
        <w:rPr>
          <w:rStyle w:val="25"/>
          <w:sz w:val="28"/>
          <w:szCs w:val="28"/>
        </w:rPr>
        <w:lastRenderedPageBreak/>
        <w:t xml:space="preserve">Комиссии проводится в его (их) отсутствие. В случае неявки хотя бы одной </w:t>
      </w:r>
      <w:proofErr w:type="gramStart"/>
      <w:r w:rsidRPr="00F539BD">
        <w:rPr>
          <w:rStyle w:val="25"/>
          <w:sz w:val="28"/>
          <w:szCs w:val="28"/>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sidRPr="00F539BD">
        <w:rPr>
          <w:rStyle w:val="25"/>
          <w:sz w:val="28"/>
          <w:szCs w:val="28"/>
        </w:rPr>
        <w:t xml:space="preserve">,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 Для объективного и всестороннего рассмотрения обращений (жалоб) Комиссия вправе приглашать на заседания и заслушивать иных участников образовательных отношений. Неявка данных </w:t>
      </w:r>
      <w:proofErr w:type="spellStart"/>
      <w:r w:rsidRPr="00F539BD">
        <w:rPr>
          <w:rStyle w:val="25"/>
          <w:sz w:val="28"/>
          <w:szCs w:val="28"/>
        </w:rPr>
        <w:t>лид</w:t>
      </w:r>
      <w:proofErr w:type="spellEnd"/>
      <w:r w:rsidRPr="00F539BD">
        <w:rPr>
          <w:rStyle w:val="25"/>
          <w:sz w:val="28"/>
          <w:szCs w:val="28"/>
        </w:rPr>
        <w:t xml:space="preserve"> на заседание Комиссии либо немотивированный отказ от пояснений не являются препятствием для рассмотрения обращения по существу. Также,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FA3262" w:rsidRPr="00F539BD" w:rsidRDefault="00D058BB" w:rsidP="00F539BD">
      <w:pPr>
        <w:pStyle w:val="20"/>
        <w:framePr w:w="9379" w:h="14588" w:hRule="exact" w:wrap="none" w:vAnchor="page" w:hAnchor="page" w:x="1618" w:y="1084"/>
        <w:numPr>
          <w:ilvl w:val="0"/>
          <w:numId w:val="4"/>
        </w:numPr>
        <w:shd w:val="clear" w:color="auto" w:fill="auto"/>
        <w:tabs>
          <w:tab w:val="left" w:pos="303"/>
        </w:tabs>
        <w:spacing w:before="0" w:after="116" w:line="317" w:lineRule="exact"/>
        <w:jc w:val="both"/>
        <w:rPr>
          <w:sz w:val="28"/>
          <w:szCs w:val="28"/>
        </w:rPr>
      </w:pPr>
      <w:r w:rsidRPr="00F539BD">
        <w:rPr>
          <w:rStyle w:val="25"/>
          <w:sz w:val="28"/>
          <w:szCs w:val="28"/>
        </w:rPr>
        <w:t>Комиссия принимает решение в течение 1 учебного дня с момента начала рассмотрения. Заседание Комиссии считается правомочным, если на нем присутствовало не менее 3/4 членов Комиссии. В случае отсутствия члена комиссии по уважительной причине его голос учитывается при предоставлении им в письменном виде точки зрения относительно разрешаемого конфликта. Комиссия принимает решение простым большинством голосов членов, присутствующих на заседании Комиссии. В случае равенства голосов голос председателя является решающим. По решению Комиссии голосование по рассматриваемому вопросу может быть тайным.</w:t>
      </w:r>
    </w:p>
    <w:p w:rsidR="00FA3262" w:rsidRPr="00F539BD" w:rsidRDefault="00D058BB" w:rsidP="00F539BD">
      <w:pPr>
        <w:pStyle w:val="20"/>
        <w:framePr w:w="9379" w:h="14588" w:hRule="exact" w:wrap="none" w:vAnchor="page" w:hAnchor="page" w:x="1618" w:y="1084"/>
        <w:numPr>
          <w:ilvl w:val="0"/>
          <w:numId w:val="4"/>
        </w:numPr>
        <w:shd w:val="clear" w:color="auto" w:fill="auto"/>
        <w:tabs>
          <w:tab w:val="left" w:pos="308"/>
        </w:tabs>
        <w:spacing w:before="0" w:after="124" w:line="322" w:lineRule="exact"/>
        <w:jc w:val="both"/>
        <w:rPr>
          <w:sz w:val="28"/>
          <w:szCs w:val="28"/>
        </w:rPr>
      </w:pPr>
      <w:r w:rsidRPr="00F539BD">
        <w:rPr>
          <w:rStyle w:val="25"/>
          <w:sz w:val="28"/>
          <w:szCs w:val="28"/>
        </w:rPr>
        <w:t>Сведения, ставшие известными членам Комиссии в ходе заседания, не подлежат разглашению.</w:t>
      </w:r>
    </w:p>
    <w:p w:rsidR="00FA3262" w:rsidRPr="00F539BD" w:rsidRDefault="00D058BB" w:rsidP="00F539BD">
      <w:pPr>
        <w:pStyle w:val="20"/>
        <w:framePr w:w="9379" w:h="14588" w:hRule="exact" w:wrap="none" w:vAnchor="page" w:hAnchor="page" w:x="1618" w:y="1084"/>
        <w:numPr>
          <w:ilvl w:val="0"/>
          <w:numId w:val="4"/>
        </w:numPr>
        <w:shd w:val="clear" w:color="auto" w:fill="auto"/>
        <w:tabs>
          <w:tab w:val="left" w:pos="313"/>
        </w:tabs>
        <w:spacing w:before="0" w:line="317" w:lineRule="exact"/>
        <w:jc w:val="both"/>
        <w:rPr>
          <w:sz w:val="28"/>
          <w:szCs w:val="28"/>
        </w:rPr>
      </w:pPr>
      <w:r w:rsidRPr="00F539BD">
        <w:rPr>
          <w:rStyle w:val="25"/>
          <w:sz w:val="28"/>
          <w:szCs w:val="28"/>
        </w:rPr>
        <w:t xml:space="preserve">При рассмотрении вопроса о применении норм локальных нормативных актов Комиссия принимает решение о соблюдении норм, изложенных в данном акте либо несоблюдении указанных норм (в данном случае руководству </w:t>
      </w:r>
      <w:r w:rsidR="00A63F75" w:rsidRPr="00F539BD">
        <w:rPr>
          <w:rStyle w:val="25"/>
          <w:sz w:val="28"/>
          <w:szCs w:val="28"/>
        </w:rPr>
        <w:t>Организации</w:t>
      </w:r>
      <w:r w:rsidRPr="00F539BD">
        <w:rPr>
          <w:rStyle w:val="25"/>
          <w:sz w:val="28"/>
          <w:szCs w:val="28"/>
        </w:rPr>
        <w:t xml:space="preserve"> направляется обращение о необходимости пересмотра локального нормативного акта). При рассмотрении </w:t>
      </w:r>
      <w:proofErr w:type="gramStart"/>
      <w:r w:rsidRPr="00F539BD">
        <w:rPr>
          <w:rStyle w:val="25"/>
          <w:sz w:val="28"/>
          <w:szCs w:val="28"/>
        </w:rPr>
        <w:t>вопроса нарушения прав участников образовательных отношений</w:t>
      </w:r>
      <w:proofErr w:type="gramEnd"/>
      <w:r w:rsidRPr="00F539BD">
        <w:rPr>
          <w:rStyle w:val="25"/>
          <w:sz w:val="28"/>
          <w:szCs w:val="28"/>
        </w:rPr>
        <w:t xml:space="preserve"> вследствие принятия решения </w:t>
      </w:r>
      <w:r w:rsidR="00A63F75" w:rsidRPr="00F539BD">
        <w:rPr>
          <w:rStyle w:val="25"/>
          <w:sz w:val="28"/>
          <w:szCs w:val="28"/>
        </w:rPr>
        <w:t>Организации</w:t>
      </w:r>
      <w:r w:rsidRPr="00F539BD">
        <w:rPr>
          <w:rStyle w:val="25"/>
          <w:sz w:val="28"/>
          <w:szCs w:val="28"/>
        </w:rPr>
        <w:t xml:space="preserve">, Комиссия принимает решение об отмене данного решения </w:t>
      </w:r>
      <w:r w:rsidR="00A63F75" w:rsidRPr="00F539BD">
        <w:rPr>
          <w:rStyle w:val="25"/>
          <w:sz w:val="28"/>
          <w:szCs w:val="28"/>
        </w:rPr>
        <w:t>Организации</w:t>
      </w:r>
      <w:r w:rsidRPr="00F539BD">
        <w:rPr>
          <w:rStyle w:val="25"/>
          <w:sz w:val="28"/>
          <w:szCs w:val="28"/>
        </w:rPr>
        <w:t xml:space="preserve"> (локального акта) и указывает срок исполнения решения. В случае </w:t>
      </w:r>
      <w:proofErr w:type="gramStart"/>
      <w:r w:rsidRPr="00F539BD">
        <w:rPr>
          <w:rStyle w:val="25"/>
          <w:sz w:val="28"/>
          <w:szCs w:val="28"/>
        </w:rPr>
        <w:t>установления фактов нарушения прав участников образовательных отношений</w:t>
      </w:r>
      <w:proofErr w:type="gramEnd"/>
      <w:r w:rsidRPr="00F539BD">
        <w:rPr>
          <w:rStyle w:val="25"/>
          <w:sz w:val="28"/>
          <w:szCs w:val="28"/>
        </w:rPr>
        <w:t xml:space="preserve"> Комиссия принимает решение, направленное на восстановление нарушенных прав. На лиц, допустивших нарушение прав слушателей, а также работников </w:t>
      </w:r>
      <w:r w:rsidR="00A63F75" w:rsidRPr="00F539BD">
        <w:rPr>
          <w:rStyle w:val="25"/>
          <w:sz w:val="28"/>
          <w:szCs w:val="28"/>
        </w:rPr>
        <w:t>Организации</w:t>
      </w:r>
      <w:r w:rsidRPr="00F539BD">
        <w:rPr>
          <w:rStyle w:val="25"/>
          <w:sz w:val="28"/>
          <w:szCs w:val="28"/>
        </w:rPr>
        <w:t xml:space="preserve"> Комиссия возлагает обязанности по устранению выявленных нарушений и (или) недопущению нарушений в будущем. При рассмотрении вопроса об обжаловании применения меры дисциплинарного взыскания Комиссия признает обоснованность либо необоснованность применения меры дисциплинарного взыскания (в данном случае вынесенная мера подлежит отмене). При рассмотрении вопроса о наличии или об отсутствии конфликта интересов педагогического работника Комиссия устанавливает факт соблюдения работником требования об урегулировании конфликта интересов либо несоблюдения требования об урегулировании конфликта интересов. В таком случае Комиссия представляет Директору </w:t>
      </w:r>
      <w:r w:rsidR="00A63F75" w:rsidRPr="00F539BD">
        <w:rPr>
          <w:rStyle w:val="25"/>
          <w:sz w:val="28"/>
          <w:szCs w:val="28"/>
        </w:rPr>
        <w:t>Организации</w:t>
      </w:r>
      <w:r w:rsidRPr="00F539BD">
        <w:rPr>
          <w:rStyle w:val="25"/>
          <w:sz w:val="28"/>
          <w:szCs w:val="28"/>
        </w:rPr>
        <w:t xml:space="preserve"> рекомендации о необходимости предупреждения о недопустимости нарушения требований урегулирования конфликта</w:t>
      </w:r>
    </w:p>
    <w:p w:rsidR="00FA3262" w:rsidRPr="00F539BD" w:rsidRDefault="00FA3262" w:rsidP="00F539BD">
      <w:pPr>
        <w:jc w:val="both"/>
        <w:rPr>
          <w:sz w:val="28"/>
          <w:szCs w:val="28"/>
        </w:rPr>
        <w:sectPr w:rsidR="00FA3262" w:rsidRPr="00F539BD" w:rsidSect="006A3368">
          <w:pgSz w:w="11900" w:h="16840"/>
          <w:pgMar w:top="360" w:right="360" w:bottom="360" w:left="360" w:header="0" w:footer="3" w:gutter="0"/>
          <w:cols w:space="720"/>
          <w:noEndnote/>
          <w:docGrid w:linePitch="360"/>
        </w:sectPr>
      </w:pPr>
    </w:p>
    <w:p w:rsidR="00FA3262" w:rsidRPr="00F539BD" w:rsidRDefault="00D058BB" w:rsidP="00F539BD">
      <w:pPr>
        <w:pStyle w:val="20"/>
        <w:framePr w:w="9346" w:h="6811" w:hRule="exact" w:wrap="none" w:vAnchor="page" w:hAnchor="page" w:x="1635" w:y="1086"/>
        <w:shd w:val="clear" w:color="auto" w:fill="auto"/>
        <w:tabs>
          <w:tab w:val="left" w:pos="313"/>
        </w:tabs>
        <w:spacing w:before="0" w:after="120" w:line="317" w:lineRule="exact"/>
        <w:jc w:val="both"/>
        <w:rPr>
          <w:sz w:val="28"/>
          <w:szCs w:val="28"/>
        </w:rPr>
      </w:pPr>
      <w:r w:rsidRPr="00F539BD">
        <w:rPr>
          <w:rStyle w:val="25"/>
          <w:sz w:val="28"/>
          <w:szCs w:val="28"/>
        </w:rPr>
        <w:lastRenderedPageBreak/>
        <w:t>интересов либо о применении к педагогическому работнику меры ответственности.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FA3262" w:rsidRPr="00F539BD" w:rsidRDefault="00D058BB" w:rsidP="00F539BD">
      <w:pPr>
        <w:pStyle w:val="20"/>
        <w:framePr w:w="9346" w:h="6811" w:hRule="exact" w:wrap="none" w:vAnchor="page" w:hAnchor="page" w:x="1635" w:y="1086"/>
        <w:numPr>
          <w:ilvl w:val="0"/>
          <w:numId w:val="4"/>
        </w:numPr>
        <w:shd w:val="clear" w:color="auto" w:fill="auto"/>
        <w:tabs>
          <w:tab w:val="left" w:pos="298"/>
        </w:tabs>
        <w:spacing w:before="0" w:after="120" w:line="317" w:lineRule="exact"/>
        <w:jc w:val="both"/>
        <w:rPr>
          <w:sz w:val="28"/>
          <w:szCs w:val="28"/>
        </w:rPr>
      </w:pPr>
      <w:r w:rsidRPr="00F539BD">
        <w:rPr>
          <w:rStyle w:val="25"/>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Замес</w:t>
      </w:r>
      <w:r w:rsidR="00F539BD" w:rsidRPr="00F539BD">
        <w:rPr>
          <w:rStyle w:val="25"/>
          <w:sz w:val="28"/>
          <w:szCs w:val="28"/>
        </w:rPr>
        <w:t>т</w:t>
      </w:r>
      <w:r w:rsidRPr="00F539BD">
        <w:rPr>
          <w:rStyle w:val="25"/>
          <w:sz w:val="28"/>
          <w:szCs w:val="28"/>
        </w:rPr>
        <w:t>ителем директора.</w:t>
      </w:r>
    </w:p>
    <w:p w:rsidR="00FA3262" w:rsidRPr="00F539BD" w:rsidRDefault="00D058BB" w:rsidP="00F539BD">
      <w:pPr>
        <w:pStyle w:val="20"/>
        <w:framePr w:w="9346" w:h="6811" w:hRule="exact" w:wrap="none" w:vAnchor="page" w:hAnchor="page" w:x="1635" w:y="1086"/>
        <w:numPr>
          <w:ilvl w:val="0"/>
          <w:numId w:val="4"/>
        </w:numPr>
        <w:shd w:val="clear" w:color="auto" w:fill="auto"/>
        <w:tabs>
          <w:tab w:val="left" w:pos="303"/>
        </w:tabs>
        <w:spacing w:before="0" w:line="317" w:lineRule="exact"/>
        <w:jc w:val="both"/>
        <w:rPr>
          <w:sz w:val="28"/>
          <w:szCs w:val="28"/>
        </w:rPr>
      </w:pPr>
      <w:r w:rsidRPr="00F539BD">
        <w:rPr>
          <w:rStyle w:val="25"/>
          <w:sz w:val="28"/>
          <w:szCs w:val="28"/>
        </w:rPr>
        <w:t>Решение Комиссии обязательно для исполнения всеми участниками образовательных отношений и подлежит исполнению в указанный в нем срок. Контроль исполнения решения Комиссии по рассмотренному вопросу осуществляется Заместителем директора. Копия протокола либо выписка из него направляется заинтересованным лицам в трехдневный срок. Решение Комиссии может быть обжаловано в установленном законодательством Российской Федерации порядке в течение 10 дней со дня его принятия.</w:t>
      </w:r>
    </w:p>
    <w:p w:rsidR="00D058BB" w:rsidRPr="00F539BD" w:rsidRDefault="00D058BB" w:rsidP="006A3368">
      <w:pPr>
        <w:jc w:val="both"/>
        <w:rPr>
          <w:sz w:val="28"/>
          <w:szCs w:val="28"/>
        </w:rPr>
      </w:pPr>
    </w:p>
    <w:sectPr w:rsidR="00D058BB" w:rsidRPr="00F539BD" w:rsidSect="006A336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A9" w:rsidRDefault="00426CA9" w:rsidP="00FA3262">
      <w:r>
        <w:separator/>
      </w:r>
    </w:p>
  </w:endnote>
  <w:endnote w:type="continuationSeparator" w:id="0">
    <w:p w:rsidR="00426CA9" w:rsidRDefault="00426CA9" w:rsidP="00FA3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A9" w:rsidRDefault="00426CA9"/>
  </w:footnote>
  <w:footnote w:type="continuationSeparator" w:id="0">
    <w:p w:rsidR="00426CA9" w:rsidRDefault="00426C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2CF1"/>
    <w:multiLevelType w:val="multilevel"/>
    <w:tmpl w:val="B23C2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0E1F8C"/>
    <w:multiLevelType w:val="multilevel"/>
    <w:tmpl w:val="02E2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3D50D3"/>
    <w:multiLevelType w:val="multilevel"/>
    <w:tmpl w:val="EC84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8C1199"/>
    <w:multiLevelType w:val="multilevel"/>
    <w:tmpl w:val="B95215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A3262"/>
    <w:rsid w:val="00426CA9"/>
    <w:rsid w:val="004C76B9"/>
    <w:rsid w:val="006A3368"/>
    <w:rsid w:val="00931CBC"/>
    <w:rsid w:val="00A63F75"/>
    <w:rsid w:val="00C236CB"/>
    <w:rsid w:val="00C47B96"/>
    <w:rsid w:val="00D058BB"/>
    <w:rsid w:val="00F539BD"/>
    <w:rsid w:val="00FA3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326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3262"/>
    <w:rPr>
      <w:color w:val="0066CC"/>
      <w:u w:val="single"/>
    </w:rPr>
  </w:style>
  <w:style w:type="character" w:customStyle="1" w:styleId="3">
    <w:name w:val="Основной текст (3)_"/>
    <w:basedOn w:val="a0"/>
    <w:link w:val="30"/>
    <w:rsid w:val="00FA3262"/>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FA3262"/>
    <w:rPr>
      <w:color w:val="000000"/>
      <w:spacing w:val="0"/>
      <w:w w:val="100"/>
      <w:position w:val="0"/>
      <w:lang w:val="ru-RU" w:eastAsia="ru-RU" w:bidi="ru-RU"/>
    </w:rPr>
  </w:style>
  <w:style w:type="character" w:customStyle="1" w:styleId="a4">
    <w:name w:val="Подпись к картинке_"/>
    <w:basedOn w:val="a0"/>
    <w:link w:val="a5"/>
    <w:rsid w:val="00FA3262"/>
    <w:rPr>
      <w:rFonts w:ascii="Times New Roman" w:eastAsia="Times New Roman" w:hAnsi="Times New Roman" w:cs="Times New Roman"/>
      <w:b w:val="0"/>
      <w:bCs w:val="0"/>
      <w:i w:val="0"/>
      <w:iCs w:val="0"/>
      <w:smallCaps w:val="0"/>
      <w:strike w:val="0"/>
      <w:u w:val="none"/>
    </w:rPr>
  </w:style>
  <w:style w:type="character" w:customStyle="1" w:styleId="0pt">
    <w:name w:val="Подпись к картинке + Интервал 0 pt"/>
    <w:basedOn w:val="a4"/>
    <w:rsid w:val="00FA3262"/>
    <w:rPr>
      <w:color w:val="000000"/>
      <w:spacing w:val="-10"/>
      <w:w w:val="100"/>
      <w:position w:val="0"/>
      <w:sz w:val="24"/>
      <w:szCs w:val="24"/>
      <w:lang w:val="ru-RU" w:eastAsia="ru-RU" w:bidi="ru-RU"/>
    </w:rPr>
  </w:style>
  <w:style w:type="character" w:customStyle="1" w:styleId="5">
    <w:name w:val="Основной текст (5)_"/>
    <w:basedOn w:val="a0"/>
    <w:link w:val="50"/>
    <w:rsid w:val="00FA3262"/>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5CourierNew7pt-1pt">
    <w:name w:val="Основной текст (5) + Courier New;7 pt;Не полужирный;Курсив;Интервал -1 pt"/>
    <w:basedOn w:val="5"/>
    <w:rsid w:val="00FA3262"/>
    <w:rPr>
      <w:rFonts w:ascii="Courier New" w:eastAsia="Courier New" w:hAnsi="Courier New" w:cs="Courier New"/>
      <w:b/>
      <w:bCs/>
      <w:i/>
      <w:iCs/>
      <w:color w:val="000000"/>
      <w:spacing w:val="-30"/>
      <w:w w:val="100"/>
      <w:position w:val="0"/>
      <w:sz w:val="14"/>
      <w:szCs w:val="14"/>
    </w:rPr>
  </w:style>
  <w:style w:type="character" w:customStyle="1" w:styleId="51">
    <w:name w:val="Основной текст (5)"/>
    <w:basedOn w:val="5"/>
    <w:rsid w:val="00FA3262"/>
    <w:rPr>
      <w:color w:val="000000"/>
      <w:spacing w:val="0"/>
      <w:w w:val="100"/>
      <w:position w:val="0"/>
    </w:rPr>
  </w:style>
  <w:style w:type="character" w:customStyle="1" w:styleId="52">
    <w:name w:val="Основной текст (5)"/>
    <w:basedOn w:val="5"/>
    <w:rsid w:val="00FA3262"/>
    <w:rPr>
      <w:color w:val="000000"/>
      <w:spacing w:val="0"/>
      <w:w w:val="100"/>
      <w:position w:val="0"/>
      <w:lang w:val="ru-RU" w:eastAsia="ru-RU" w:bidi="ru-RU"/>
    </w:rPr>
  </w:style>
  <w:style w:type="character" w:customStyle="1" w:styleId="6">
    <w:name w:val="Основной текст (6)_"/>
    <w:basedOn w:val="a0"/>
    <w:link w:val="60"/>
    <w:rsid w:val="00FA3262"/>
    <w:rPr>
      <w:rFonts w:ascii="Times New Roman" w:eastAsia="Times New Roman" w:hAnsi="Times New Roman" w:cs="Times New Roman"/>
      <w:b/>
      <w:bCs/>
      <w:i w:val="0"/>
      <w:iCs w:val="0"/>
      <w:smallCaps w:val="0"/>
      <w:strike w:val="0"/>
      <w:sz w:val="15"/>
      <w:szCs w:val="15"/>
      <w:u w:val="none"/>
    </w:rPr>
  </w:style>
  <w:style w:type="character" w:customStyle="1" w:styleId="655pt0pt">
    <w:name w:val="Основной текст (6) + 5;5 pt;Не полужирный;Курсив;Интервал 0 pt"/>
    <w:basedOn w:val="6"/>
    <w:rsid w:val="00FA3262"/>
    <w:rPr>
      <w:b/>
      <w:bCs/>
      <w:i/>
      <w:iCs/>
      <w:color w:val="000000"/>
      <w:spacing w:val="-10"/>
      <w:w w:val="100"/>
      <w:position w:val="0"/>
      <w:sz w:val="11"/>
      <w:szCs w:val="11"/>
      <w:lang w:val="ru-RU" w:eastAsia="ru-RU" w:bidi="ru-RU"/>
    </w:rPr>
  </w:style>
  <w:style w:type="character" w:customStyle="1" w:styleId="61">
    <w:name w:val="Основной текст (6)"/>
    <w:basedOn w:val="6"/>
    <w:rsid w:val="00FA3262"/>
    <w:rPr>
      <w:color w:val="000000"/>
      <w:spacing w:val="0"/>
      <w:w w:val="100"/>
      <w:position w:val="0"/>
    </w:rPr>
  </w:style>
  <w:style w:type="character" w:customStyle="1" w:styleId="62">
    <w:name w:val="Основной текст (6)"/>
    <w:basedOn w:val="6"/>
    <w:rsid w:val="00FA3262"/>
    <w:rPr>
      <w:color w:val="000000"/>
      <w:spacing w:val="0"/>
      <w:w w:val="100"/>
      <w:position w:val="0"/>
      <w:lang w:val="en-US" w:eastAsia="en-US" w:bidi="en-US"/>
    </w:rPr>
  </w:style>
  <w:style w:type="character" w:customStyle="1" w:styleId="2">
    <w:name w:val="Основной текст (2)_"/>
    <w:basedOn w:val="a0"/>
    <w:link w:val="20"/>
    <w:rsid w:val="00FA3262"/>
    <w:rPr>
      <w:rFonts w:ascii="Times New Roman" w:eastAsia="Times New Roman" w:hAnsi="Times New Roman" w:cs="Times New Roman"/>
      <w:b w:val="0"/>
      <w:bCs w:val="0"/>
      <w:i w:val="0"/>
      <w:iCs w:val="0"/>
      <w:smallCaps w:val="0"/>
      <w:strike w:val="0"/>
      <w:u w:val="none"/>
    </w:rPr>
  </w:style>
  <w:style w:type="character" w:customStyle="1" w:styleId="20pt">
    <w:name w:val="Основной текст (2) + Интервал 0 pt"/>
    <w:basedOn w:val="2"/>
    <w:rsid w:val="00FA3262"/>
    <w:rPr>
      <w:color w:val="000000"/>
      <w:spacing w:val="-10"/>
      <w:w w:val="100"/>
      <w:position w:val="0"/>
      <w:sz w:val="24"/>
      <w:szCs w:val="24"/>
      <w:lang w:val="en-US" w:eastAsia="en-US" w:bidi="en-US"/>
    </w:rPr>
  </w:style>
  <w:style w:type="character" w:customStyle="1" w:styleId="12">
    <w:name w:val="Заголовок №1 (2)_"/>
    <w:basedOn w:val="a0"/>
    <w:link w:val="120"/>
    <w:rsid w:val="00FA3262"/>
    <w:rPr>
      <w:rFonts w:ascii="Times New Roman" w:eastAsia="Times New Roman" w:hAnsi="Times New Roman" w:cs="Times New Roman"/>
      <w:b/>
      <w:bCs/>
      <w:i w:val="0"/>
      <w:iCs w:val="0"/>
      <w:smallCaps w:val="0"/>
      <w:strike w:val="0"/>
      <w:spacing w:val="-30"/>
      <w:sz w:val="38"/>
      <w:szCs w:val="38"/>
      <w:u w:val="none"/>
    </w:rPr>
  </w:style>
  <w:style w:type="character" w:customStyle="1" w:styleId="121">
    <w:name w:val="Заголовок №1 (2)"/>
    <w:basedOn w:val="12"/>
    <w:rsid w:val="00FA3262"/>
    <w:rPr>
      <w:color w:val="000000"/>
      <w:w w:val="100"/>
      <w:position w:val="0"/>
      <w:lang w:val="en-US" w:eastAsia="en-US" w:bidi="en-US"/>
    </w:rPr>
  </w:style>
  <w:style w:type="character" w:customStyle="1" w:styleId="1214pt0pt">
    <w:name w:val="Заголовок №1 (2) + 14 pt;Не полужирный;Курсив;Малые прописные;Интервал 0 pt"/>
    <w:basedOn w:val="12"/>
    <w:rsid w:val="00FA3262"/>
    <w:rPr>
      <w:b/>
      <w:bCs/>
      <w:i/>
      <w:iCs/>
      <w:smallCaps/>
      <w:color w:val="000000"/>
      <w:spacing w:val="0"/>
      <w:w w:val="100"/>
      <w:position w:val="0"/>
      <w:sz w:val="28"/>
      <w:szCs w:val="28"/>
      <w:lang w:val="ru-RU" w:eastAsia="ru-RU" w:bidi="ru-RU"/>
    </w:rPr>
  </w:style>
  <w:style w:type="character" w:customStyle="1" w:styleId="7">
    <w:name w:val="Основной текст (7)_"/>
    <w:basedOn w:val="a0"/>
    <w:link w:val="70"/>
    <w:rsid w:val="00FA3262"/>
    <w:rPr>
      <w:rFonts w:ascii="Times New Roman" w:eastAsia="Times New Roman" w:hAnsi="Times New Roman" w:cs="Times New Roman"/>
      <w:b w:val="0"/>
      <w:bCs w:val="0"/>
      <w:i/>
      <w:iCs/>
      <w:smallCaps w:val="0"/>
      <w:strike w:val="0"/>
      <w:spacing w:val="-10"/>
      <w:sz w:val="23"/>
      <w:szCs w:val="23"/>
      <w:u w:val="none"/>
    </w:rPr>
  </w:style>
  <w:style w:type="character" w:customStyle="1" w:styleId="71">
    <w:name w:val="Основной текст (7)"/>
    <w:basedOn w:val="7"/>
    <w:rsid w:val="00FA3262"/>
    <w:rPr>
      <w:color w:val="000000"/>
      <w:w w:val="100"/>
      <w:position w:val="0"/>
      <w:lang w:val="ru-RU" w:eastAsia="ru-RU" w:bidi="ru-RU"/>
    </w:rPr>
  </w:style>
  <w:style w:type="character" w:customStyle="1" w:styleId="8">
    <w:name w:val="Основной текст (8)_"/>
    <w:basedOn w:val="a0"/>
    <w:link w:val="80"/>
    <w:rsid w:val="00FA3262"/>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sid w:val="00FA3262"/>
    <w:rPr>
      <w:color w:val="000000"/>
      <w:spacing w:val="0"/>
      <w:w w:val="100"/>
      <w:position w:val="0"/>
      <w:sz w:val="24"/>
      <w:szCs w:val="24"/>
      <w:lang w:val="ru-RU" w:eastAsia="ru-RU" w:bidi="ru-RU"/>
    </w:rPr>
  </w:style>
  <w:style w:type="character" w:customStyle="1" w:styleId="21">
    <w:name w:val="Подпись к картинке (2)_"/>
    <w:basedOn w:val="a0"/>
    <w:link w:val="22"/>
    <w:rsid w:val="00FA3262"/>
    <w:rPr>
      <w:rFonts w:ascii="Times New Roman" w:eastAsia="Times New Roman" w:hAnsi="Times New Roman" w:cs="Times New Roman"/>
      <w:b w:val="0"/>
      <w:bCs w:val="0"/>
      <w:i w:val="0"/>
      <w:iCs w:val="0"/>
      <w:smallCaps w:val="0"/>
      <w:strike w:val="0"/>
      <w:u w:val="none"/>
    </w:rPr>
  </w:style>
  <w:style w:type="character" w:customStyle="1" w:styleId="23">
    <w:name w:val="Подпись к картинке (2)"/>
    <w:basedOn w:val="21"/>
    <w:rsid w:val="00FA3262"/>
    <w:rPr>
      <w:color w:val="000000"/>
      <w:spacing w:val="0"/>
      <w:w w:val="100"/>
      <w:position w:val="0"/>
      <w:sz w:val="24"/>
      <w:szCs w:val="24"/>
      <w:lang w:val="ru-RU" w:eastAsia="ru-RU" w:bidi="ru-RU"/>
    </w:rPr>
  </w:style>
  <w:style w:type="character" w:customStyle="1" w:styleId="1">
    <w:name w:val="Заголовок №1_"/>
    <w:basedOn w:val="a0"/>
    <w:link w:val="10"/>
    <w:rsid w:val="00FA3262"/>
    <w:rPr>
      <w:rFonts w:ascii="Times New Roman" w:eastAsia="Times New Roman" w:hAnsi="Times New Roman" w:cs="Times New Roman"/>
      <w:b w:val="0"/>
      <w:bCs w:val="0"/>
      <w:i w:val="0"/>
      <w:iCs w:val="0"/>
      <w:smallCaps w:val="0"/>
      <w:strike w:val="0"/>
      <w:sz w:val="30"/>
      <w:szCs w:val="30"/>
      <w:u w:val="none"/>
    </w:rPr>
  </w:style>
  <w:style w:type="character" w:customStyle="1" w:styleId="11">
    <w:name w:val="Заголовок №1"/>
    <w:basedOn w:val="1"/>
    <w:rsid w:val="00FA3262"/>
    <w:rPr>
      <w:color w:val="000000"/>
      <w:spacing w:val="0"/>
      <w:w w:val="100"/>
      <w:position w:val="0"/>
      <w:lang w:val="ru-RU" w:eastAsia="ru-RU" w:bidi="ru-RU"/>
    </w:rPr>
  </w:style>
  <w:style w:type="character" w:customStyle="1" w:styleId="4">
    <w:name w:val="Основной текст (4)_"/>
    <w:basedOn w:val="a0"/>
    <w:link w:val="40"/>
    <w:rsid w:val="00FA3262"/>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FA3262"/>
    <w:rPr>
      <w:color w:val="000000"/>
      <w:spacing w:val="0"/>
      <w:w w:val="100"/>
      <w:position w:val="0"/>
      <w:lang w:val="ru-RU" w:eastAsia="ru-RU" w:bidi="ru-RU"/>
    </w:rPr>
  </w:style>
  <w:style w:type="character" w:customStyle="1" w:styleId="24">
    <w:name w:val="Основной текст (2)"/>
    <w:basedOn w:val="2"/>
    <w:rsid w:val="00FA3262"/>
    <w:rPr>
      <w:color w:val="000000"/>
      <w:spacing w:val="0"/>
      <w:w w:val="100"/>
      <w:position w:val="0"/>
      <w:sz w:val="24"/>
      <w:szCs w:val="24"/>
      <w:lang w:val="ru-RU" w:eastAsia="ru-RU" w:bidi="ru-RU"/>
    </w:rPr>
  </w:style>
  <w:style w:type="character" w:customStyle="1" w:styleId="25">
    <w:name w:val="Основной текст (2)"/>
    <w:basedOn w:val="2"/>
    <w:rsid w:val="00FA3262"/>
    <w:rPr>
      <w:color w:val="000000"/>
      <w:spacing w:val="0"/>
      <w:w w:val="100"/>
      <w:position w:val="0"/>
      <w:sz w:val="24"/>
      <w:szCs w:val="24"/>
      <w:lang w:val="ru-RU" w:eastAsia="ru-RU" w:bidi="ru-RU"/>
    </w:rPr>
  </w:style>
  <w:style w:type="character" w:customStyle="1" w:styleId="a6">
    <w:name w:val="Колонтитул_"/>
    <w:basedOn w:val="a0"/>
    <w:link w:val="a7"/>
    <w:rsid w:val="00FA3262"/>
    <w:rPr>
      <w:rFonts w:ascii="Times New Roman" w:eastAsia="Times New Roman" w:hAnsi="Times New Roman" w:cs="Times New Roman"/>
      <w:b/>
      <w:bCs/>
      <w:i w:val="0"/>
      <w:iCs w:val="0"/>
      <w:smallCaps w:val="0"/>
      <w:strike w:val="0"/>
      <w:u w:val="none"/>
    </w:rPr>
  </w:style>
  <w:style w:type="character" w:customStyle="1" w:styleId="a8">
    <w:name w:val="Колонтитул"/>
    <w:basedOn w:val="a6"/>
    <w:rsid w:val="00FA3262"/>
    <w:rPr>
      <w:color w:val="000000"/>
      <w:spacing w:val="0"/>
      <w:w w:val="100"/>
      <w:position w:val="0"/>
      <w:sz w:val="24"/>
      <w:szCs w:val="24"/>
      <w:lang w:val="ru-RU" w:eastAsia="ru-RU" w:bidi="ru-RU"/>
    </w:rPr>
  </w:style>
  <w:style w:type="paragraph" w:customStyle="1" w:styleId="30">
    <w:name w:val="Основной текст (3)"/>
    <w:basedOn w:val="a"/>
    <w:link w:val="3"/>
    <w:rsid w:val="00FA3262"/>
    <w:pPr>
      <w:shd w:val="clear" w:color="auto" w:fill="FFFFFF"/>
      <w:spacing w:after="1440" w:line="254" w:lineRule="exact"/>
      <w:jc w:val="center"/>
    </w:pPr>
    <w:rPr>
      <w:rFonts w:ascii="Times New Roman" w:eastAsia="Times New Roman" w:hAnsi="Times New Roman" w:cs="Times New Roman"/>
      <w:b/>
      <w:bCs/>
      <w:sz w:val="22"/>
      <w:szCs w:val="22"/>
    </w:rPr>
  </w:style>
  <w:style w:type="paragraph" w:customStyle="1" w:styleId="a5">
    <w:name w:val="Подпись к картинке"/>
    <w:basedOn w:val="a"/>
    <w:link w:val="a4"/>
    <w:rsid w:val="00FA3262"/>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FA3262"/>
    <w:pPr>
      <w:shd w:val="clear" w:color="auto" w:fill="FFFFFF"/>
      <w:spacing w:line="0" w:lineRule="atLeast"/>
      <w:jc w:val="both"/>
    </w:pPr>
    <w:rPr>
      <w:rFonts w:ascii="Times New Roman" w:eastAsia="Times New Roman" w:hAnsi="Times New Roman" w:cs="Times New Roman"/>
      <w:b/>
      <w:bCs/>
      <w:sz w:val="19"/>
      <w:szCs w:val="19"/>
      <w:lang w:val="en-US" w:eastAsia="en-US" w:bidi="en-US"/>
    </w:rPr>
  </w:style>
  <w:style w:type="paragraph" w:customStyle="1" w:styleId="60">
    <w:name w:val="Основной текст (6)"/>
    <w:basedOn w:val="a"/>
    <w:link w:val="6"/>
    <w:rsid w:val="00FA3262"/>
    <w:pPr>
      <w:shd w:val="clear" w:color="auto" w:fill="FFFFFF"/>
      <w:spacing w:line="211" w:lineRule="exact"/>
      <w:jc w:val="both"/>
    </w:pPr>
    <w:rPr>
      <w:rFonts w:ascii="Times New Roman" w:eastAsia="Times New Roman" w:hAnsi="Times New Roman" w:cs="Times New Roman"/>
      <w:b/>
      <w:bCs/>
      <w:sz w:val="15"/>
      <w:szCs w:val="15"/>
    </w:rPr>
  </w:style>
  <w:style w:type="paragraph" w:customStyle="1" w:styleId="20">
    <w:name w:val="Основной текст (2)"/>
    <w:basedOn w:val="a"/>
    <w:link w:val="2"/>
    <w:rsid w:val="00FA3262"/>
    <w:pPr>
      <w:shd w:val="clear" w:color="auto" w:fill="FFFFFF"/>
      <w:spacing w:before="1440" w:line="274" w:lineRule="exact"/>
      <w:jc w:val="right"/>
    </w:pPr>
    <w:rPr>
      <w:rFonts w:ascii="Times New Roman" w:eastAsia="Times New Roman" w:hAnsi="Times New Roman" w:cs="Times New Roman"/>
    </w:rPr>
  </w:style>
  <w:style w:type="paragraph" w:customStyle="1" w:styleId="120">
    <w:name w:val="Заголовок №1 (2)"/>
    <w:basedOn w:val="a"/>
    <w:link w:val="12"/>
    <w:rsid w:val="00FA3262"/>
    <w:pPr>
      <w:shd w:val="clear" w:color="auto" w:fill="FFFFFF"/>
      <w:spacing w:line="211" w:lineRule="exact"/>
      <w:jc w:val="both"/>
      <w:outlineLvl w:val="0"/>
    </w:pPr>
    <w:rPr>
      <w:rFonts w:ascii="Times New Roman" w:eastAsia="Times New Roman" w:hAnsi="Times New Roman" w:cs="Times New Roman"/>
      <w:b/>
      <w:bCs/>
      <w:spacing w:val="-30"/>
      <w:sz w:val="38"/>
      <w:szCs w:val="38"/>
    </w:rPr>
  </w:style>
  <w:style w:type="paragraph" w:customStyle="1" w:styleId="70">
    <w:name w:val="Основной текст (7)"/>
    <w:basedOn w:val="a"/>
    <w:link w:val="7"/>
    <w:rsid w:val="00FA3262"/>
    <w:pPr>
      <w:shd w:val="clear" w:color="auto" w:fill="FFFFFF"/>
      <w:spacing w:line="211" w:lineRule="exact"/>
      <w:jc w:val="both"/>
    </w:pPr>
    <w:rPr>
      <w:rFonts w:ascii="Times New Roman" w:eastAsia="Times New Roman" w:hAnsi="Times New Roman" w:cs="Times New Roman"/>
      <w:i/>
      <w:iCs/>
      <w:spacing w:val="-10"/>
      <w:sz w:val="23"/>
      <w:szCs w:val="23"/>
    </w:rPr>
  </w:style>
  <w:style w:type="paragraph" w:customStyle="1" w:styleId="80">
    <w:name w:val="Основной текст (8)"/>
    <w:basedOn w:val="a"/>
    <w:link w:val="8"/>
    <w:rsid w:val="00FA3262"/>
    <w:pPr>
      <w:shd w:val="clear" w:color="auto" w:fill="FFFFFF"/>
      <w:spacing w:line="274" w:lineRule="exact"/>
      <w:jc w:val="right"/>
    </w:pPr>
    <w:rPr>
      <w:rFonts w:ascii="Times New Roman" w:eastAsia="Times New Roman" w:hAnsi="Times New Roman" w:cs="Times New Roman"/>
    </w:rPr>
  </w:style>
  <w:style w:type="paragraph" w:customStyle="1" w:styleId="22">
    <w:name w:val="Подпись к картинке (2)"/>
    <w:basedOn w:val="a"/>
    <w:link w:val="21"/>
    <w:rsid w:val="00FA3262"/>
    <w:pPr>
      <w:shd w:val="clear" w:color="auto" w:fill="FFFFFF"/>
      <w:spacing w:line="269" w:lineRule="exact"/>
      <w:jc w:val="right"/>
    </w:pPr>
    <w:rPr>
      <w:rFonts w:ascii="Times New Roman" w:eastAsia="Times New Roman" w:hAnsi="Times New Roman" w:cs="Times New Roman"/>
    </w:rPr>
  </w:style>
  <w:style w:type="paragraph" w:customStyle="1" w:styleId="10">
    <w:name w:val="Заголовок №1"/>
    <w:basedOn w:val="a"/>
    <w:link w:val="1"/>
    <w:rsid w:val="00FA3262"/>
    <w:pPr>
      <w:shd w:val="clear" w:color="auto" w:fill="FFFFFF"/>
      <w:spacing w:before="780" w:line="317" w:lineRule="exact"/>
      <w:jc w:val="center"/>
      <w:outlineLvl w:val="0"/>
    </w:pPr>
    <w:rPr>
      <w:rFonts w:ascii="Times New Roman" w:eastAsia="Times New Roman" w:hAnsi="Times New Roman" w:cs="Times New Roman"/>
      <w:sz w:val="30"/>
      <w:szCs w:val="30"/>
    </w:rPr>
  </w:style>
  <w:style w:type="paragraph" w:customStyle="1" w:styleId="40">
    <w:name w:val="Основной текст (4)"/>
    <w:basedOn w:val="a"/>
    <w:link w:val="4"/>
    <w:rsid w:val="00FA3262"/>
    <w:pPr>
      <w:shd w:val="clear" w:color="auto" w:fill="FFFFFF"/>
      <w:spacing w:after="6180" w:line="317" w:lineRule="exact"/>
      <w:jc w:val="center"/>
    </w:pPr>
    <w:rPr>
      <w:rFonts w:ascii="Times New Roman" w:eastAsia="Times New Roman" w:hAnsi="Times New Roman" w:cs="Times New Roman"/>
      <w:b/>
      <w:bCs/>
      <w:sz w:val="28"/>
      <w:szCs w:val="28"/>
    </w:rPr>
  </w:style>
  <w:style w:type="paragraph" w:customStyle="1" w:styleId="a7">
    <w:name w:val="Колонтитул"/>
    <w:basedOn w:val="a"/>
    <w:link w:val="a6"/>
    <w:rsid w:val="00FA3262"/>
    <w:pPr>
      <w:shd w:val="clear" w:color="auto" w:fill="FFFFFF"/>
      <w:spacing w:line="0" w:lineRule="atLeast"/>
    </w:pPr>
    <w:rPr>
      <w:rFonts w:ascii="Times New Roman" w:eastAsia="Times New Roman" w:hAnsi="Times New Roman" w:cs="Times New Roman"/>
      <w:b/>
      <w:bCs/>
    </w:rPr>
  </w:style>
  <w:style w:type="paragraph" w:styleId="a9">
    <w:name w:val="Body Text Indent"/>
    <w:basedOn w:val="a"/>
    <w:link w:val="aa"/>
    <w:unhideWhenUsed/>
    <w:rsid w:val="00D058BB"/>
    <w:pPr>
      <w:widowControl/>
      <w:ind w:left="360"/>
      <w:jc w:val="both"/>
    </w:pPr>
    <w:rPr>
      <w:rFonts w:ascii="Times New Roman" w:eastAsia="Times New Roman" w:hAnsi="Times New Roman" w:cs="Times New Roman"/>
      <w:color w:val="auto"/>
      <w:lang w:bidi="ar-SA"/>
    </w:rPr>
  </w:style>
  <w:style w:type="character" w:customStyle="1" w:styleId="aa">
    <w:name w:val="Основной текст с отступом Знак"/>
    <w:basedOn w:val="a0"/>
    <w:link w:val="a9"/>
    <w:rsid w:val="00D058BB"/>
    <w:rPr>
      <w:rFonts w:ascii="Times New Roman" w:eastAsia="Times New Roman" w:hAnsi="Times New Roman" w:cs="Times New Roman"/>
      <w:lang w:bidi="ar-SA"/>
    </w:rPr>
  </w:style>
  <w:style w:type="paragraph" w:styleId="26">
    <w:name w:val="Body Text 2"/>
    <w:basedOn w:val="a"/>
    <w:link w:val="27"/>
    <w:uiPriority w:val="99"/>
    <w:semiHidden/>
    <w:unhideWhenUsed/>
    <w:rsid w:val="00D058BB"/>
    <w:pPr>
      <w:spacing w:after="120" w:line="480" w:lineRule="auto"/>
    </w:pPr>
  </w:style>
  <w:style w:type="character" w:customStyle="1" w:styleId="27">
    <w:name w:val="Основной текст 2 Знак"/>
    <w:basedOn w:val="a0"/>
    <w:link w:val="26"/>
    <w:uiPriority w:val="99"/>
    <w:semiHidden/>
    <w:rsid w:val="00D058BB"/>
    <w:rPr>
      <w:color w:val="000000"/>
    </w:rPr>
  </w:style>
</w:styles>
</file>

<file path=word/webSettings.xml><?xml version="1.0" encoding="utf-8"?>
<w:webSettings xmlns:r="http://schemas.openxmlformats.org/officeDocument/2006/relationships" xmlns:w="http://schemas.openxmlformats.org/wordprocessingml/2006/main">
  <w:divs>
    <w:div w:id="564948297">
      <w:bodyDiv w:val="1"/>
      <w:marLeft w:val="0"/>
      <w:marRight w:val="0"/>
      <w:marTop w:val="0"/>
      <w:marBottom w:val="0"/>
      <w:divBdr>
        <w:top w:val="none" w:sz="0" w:space="0" w:color="auto"/>
        <w:left w:val="none" w:sz="0" w:space="0" w:color="auto"/>
        <w:bottom w:val="none" w:sz="0" w:space="0" w:color="auto"/>
        <w:right w:val="none" w:sz="0" w:space="0" w:color="auto"/>
      </w:divBdr>
    </w:div>
    <w:div w:id="1071125101">
      <w:bodyDiv w:val="1"/>
      <w:marLeft w:val="0"/>
      <w:marRight w:val="0"/>
      <w:marTop w:val="0"/>
      <w:marBottom w:val="0"/>
      <w:divBdr>
        <w:top w:val="none" w:sz="0" w:space="0" w:color="auto"/>
        <w:left w:val="none" w:sz="0" w:space="0" w:color="auto"/>
        <w:bottom w:val="none" w:sz="0" w:space="0" w:color="auto"/>
        <w:right w:val="none" w:sz="0" w:space="0" w:color="auto"/>
      </w:divBdr>
    </w:div>
    <w:div w:id="1333099679">
      <w:bodyDiv w:val="1"/>
      <w:marLeft w:val="0"/>
      <w:marRight w:val="0"/>
      <w:marTop w:val="0"/>
      <w:marBottom w:val="0"/>
      <w:divBdr>
        <w:top w:val="none" w:sz="0" w:space="0" w:color="auto"/>
        <w:left w:val="none" w:sz="0" w:space="0" w:color="auto"/>
        <w:bottom w:val="none" w:sz="0" w:space="0" w:color="auto"/>
        <w:right w:val="none" w:sz="0" w:space="0" w:color="auto"/>
      </w:divBdr>
    </w:div>
    <w:div w:id="2038970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A72DB-1C4E-4B1D-9B53-E45F5556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2017-06-29T23:48:00Z</cp:lastPrinted>
  <dcterms:created xsi:type="dcterms:W3CDTF">2017-06-27T14:58:00Z</dcterms:created>
  <dcterms:modified xsi:type="dcterms:W3CDTF">2017-06-29T23:49:00Z</dcterms:modified>
</cp:coreProperties>
</file>